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D8C" w:rsidRDefault="00AD7D8C"/>
    <w:p w:rsidR="00AD7D8C" w:rsidRDefault="00AD7D8C" w:rsidP="00AD7D8C">
      <w:pPr>
        <w:spacing w:after="0"/>
        <w:jc w:val="center"/>
        <w:rPr>
          <w:noProof/>
          <w:sz w:val="40"/>
        </w:rPr>
      </w:pPr>
      <w:r>
        <w:rPr>
          <w:noProof/>
          <w:sz w:val="40"/>
        </w:rPr>
        <w:drawing>
          <wp:inline distT="0" distB="0" distL="0" distR="0">
            <wp:extent cx="514350" cy="60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D8C" w:rsidRDefault="00AD7D8C" w:rsidP="00AD7D8C">
      <w:pPr>
        <w:pStyle w:val="a3"/>
        <w:rPr>
          <w:sz w:val="24"/>
        </w:rPr>
      </w:pPr>
    </w:p>
    <w:p w:rsidR="00AD7D8C" w:rsidRDefault="00AD7D8C" w:rsidP="00AD7D8C">
      <w:pPr>
        <w:pStyle w:val="a3"/>
        <w:rPr>
          <w:sz w:val="24"/>
        </w:rPr>
      </w:pPr>
    </w:p>
    <w:p w:rsidR="00AD7D8C" w:rsidRDefault="00AD7D8C" w:rsidP="00AD7D8C">
      <w:pPr>
        <w:pStyle w:val="a3"/>
        <w:rPr>
          <w:sz w:val="24"/>
        </w:rPr>
      </w:pPr>
      <w:r>
        <w:rPr>
          <w:sz w:val="24"/>
        </w:rPr>
        <w:t>АДМИНИСТРАЦИЯ</w:t>
      </w:r>
    </w:p>
    <w:p w:rsidR="00AD7D8C" w:rsidRDefault="00BC3BCE" w:rsidP="00AD7D8C">
      <w:pPr>
        <w:pStyle w:val="5"/>
      </w:pPr>
      <w:r>
        <w:pict>
          <v:line id="Line 2" o:spid="_x0000_s1032" style="position:absolute;left:0;text-align:left;flip:y;z-index:251658240;visibility:visible;mso-wrap-distance-left:3.17494mm;mso-wrap-distance-top:-6e-5mm;mso-wrap-distance-right:3.17494mm;mso-wrap-distance-bottom:-6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AD7D8C">
        <w:t xml:space="preserve"> КРАСНОПАРТИЗАНСКОГО МУНИЦИПАЛЬНОГО </w:t>
      </w:r>
      <w:r w:rsidR="00AD7D8C">
        <w:rPr>
          <w:sz w:val="22"/>
          <w:szCs w:val="22"/>
        </w:rPr>
        <w:t>РАЙОНА</w:t>
      </w:r>
    </w:p>
    <w:p w:rsidR="00AD7D8C" w:rsidRDefault="00AD7D8C" w:rsidP="00AD7D8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САРАТОВСКОЙ ОБЛАСТИ</w:t>
      </w:r>
    </w:p>
    <w:p w:rsidR="00AD7D8C" w:rsidRDefault="00AD7D8C" w:rsidP="00AD7D8C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</w:rPr>
      </w:pPr>
    </w:p>
    <w:p w:rsidR="00AD7D8C" w:rsidRDefault="00AD7D8C" w:rsidP="00AD7D8C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</w:rPr>
      </w:pPr>
      <w:proofErr w:type="gramStart"/>
      <w:r>
        <w:rPr>
          <w:rFonts w:ascii="Times New Roman" w:hAnsi="Times New Roman" w:cs="Times New Roman"/>
          <w:b/>
          <w:spacing w:val="-20"/>
          <w:sz w:val="28"/>
        </w:rPr>
        <w:t>П</w:t>
      </w:r>
      <w:proofErr w:type="gramEnd"/>
      <w:r>
        <w:rPr>
          <w:rFonts w:ascii="Times New Roman" w:hAnsi="Times New Roman" w:cs="Times New Roman"/>
          <w:b/>
          <w:spacing w:val="-20"/>
          <w:sz w:val="28"/>
        </w:rPr>
        <w:t xml:space="preserve"> О С Т А Н О В Л Е Н И Е</w:t>
      </w:r>
    </w:p>
    <w:p w:rsidR="00AD7D8C" w:rsidRDefault="00AD7D8C" w:rsidP="00AD7D8C">
      <w:pPr>
        <w:pStyle w:val="3"/>
        <w:rPr>
          <w:bCs/>
          <w:lang w:val="ru-RU"/>
        </w:rPr>
      </w:pPr>
    </w:p>
    <w:p w:rsidR="00AD7D8C" w:rsidRPr="00AD7D8C" w:rsidRDefault="00AD7D8C" w:rsidP="00AD7D8C">
      <w:pPr>
        <w:pStyle w:val="3"/>
        <w:rPr>
          <w:b/>
          <w:bCs/>
          <w:lang w:val="ru-RU"/>
        </w:rPr>
      </w:pPr>
      <w:r w:rsidRPr="00AD7D8C">
        <w:rPr>
          <w:b/>
          <w:bCs/>
          <w:lang w:val="ru-RU"/>
        </w:rPr>
        <w:t xml:space="preserve">От « 12 » декабря </w:t>
      </w:r>
      <w:r>
        <w:rPr>
          <w:b/>
          <w:bCs/>
          <w:lang w:val="ru-RU"/>
        </w:rPr>
        <w:t xml:space="preserve"> 2019 года </w:t>
      </w: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  <w:t xml:space="preserve">      </w:t>
      </w:r>
      <w:r w:rsidRPr="00AD7D8C">
        <w:rPr>
          <w:b/>
          <w:bCs/>
          <w:lang w:val="ru-RU"/>
        </w:rPr>
        <w:tab/>
        <w:t>№   151</w:t>
      </w:r>
    </w:p>
    <w:p w:rsidR="00AD7D8C" w:rsidRDefault="00AD7D8C" w:rsidP="00AD7D8C">
      <w:pPr>
        <w:jc w:val="center"/>
        <w:rPr>
          <w:b/>
          <w:sz w:val="28"/>
          <w:szCs w:val="28"/>
        </w:rPr>
      </w:pPr>
    </w:p>
    <w:p w:rsidR="00AD7D8C" w:rsidRDefault="00AD7D8C" w:rsidP="00AD7D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р.п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орный</w:t>
      </w:r>
    </w:p>
    <w:p w:rsidR="00AD7D8C" w:rsidRDefault="00AD7D8C" w:rsidP="00AD7D8C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82"/>
      </w:tblGrid>
      <w:tr w:rsidR="00AD7D8C" w:rsidTr="00AD7D8C">
        <w:trPr>
          <w:trHeight w:val="1331"/>
        </w:trPr>
        <w:tc>
          <w:tcPr>
            <w:tcW w:w="6182" w:type="dxa"/>
            <w:hideMark/>
          </w:tcPr>
          <w:p w:rsidR="00AD7D8C" w:rsidRPr="004E148E" w:rsidRDefault="00AD7D8C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148E">
              <w:rPr>
                <w:rFonts w:ascii="Times New Roman" w:hAnsi="Times New Roman"/>
                <w:sz w:val="28"/>
                <w:szCs w:val="28"/>
              </w:rPr>
              <w:t>Об утверждении порядка заключения специального инвестиционного контракта в администрации Краснопартизанского муниципального района Саратовской области</w:t>
            </w:r>
          </w:p>
        </w:tc>
      </w:tr>
    </w:tbl>
    <w:p w:rsidR="00AD7D8C" w:rsidRDefault="00AD7D8C" w:rsidP="00AD7D8C">
      <w:pPr>
        <w:pStyle w:val="a4"/>
        <w:rPr>
          <w:rFonts w:ascii="Times New Roman" w:hAnsi="Times New Roman"/>
          <w:sz w:val="28"/>
          <w:szCs w:val="28"/>
        </w:rPr>
      </w:pPr>
    </w:p>
    <w:p w:rsidR="00AD7D8C" w:rsidRDefault="00AD7D8C" w:rsidP="00AD7D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закона от 31декабря 2014 года № 488-ФЗ «О промышленной политике в Российской Федерации», в соответствии с постановлением Правительства Российской Федерации от 16 июля 2015 года № 708 «О специальных инвестиционных контрактах для отдельных отраслей промышленности» и Уставом </w:t>
      </w:r>
      <w:r>
        <w:rPr>
          <w:rFonts w:ascii="Times New Roman" w:hAnsi="Times New Roman"/>
          <w:sz w:val="28"/>
          <w:szCs w:val="28"/>
        </w:rPr>
        <w:t>Краснопартизанского муниципального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>
        <w:rPr>
          <w:rFonts w:ascii="Times New Roman" w:hAnsi="Times New Roman"/>
          <w:sz w:val="28"/>
          <w:szCs w:val="28"/>
        </w:rPr>
        <w:t>Краснопартизанского муниципального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постановляет:</w:t>
      </w:r>
      <w:proofErr w:type="gramEnd"/>
    </w:p>
    <w:p w:rsidR="00AD7D8C" w:rsidRDefault="00AD7D8C" w:rsidP="00AD7D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Утвердить  порядок заключения специального инвестиционного контракта в администрации </w:t>
      </w:r>
      <w:r>
        <w:rPr>
          <w:rFonts w:ascii="Times New Roman" w:hAnsi="Times New Roman"/>
          <w:sz w:val="28"/>
          <w:szCs w:val="28"/>
        </w:rPr>
        <w:t>Краснопартизанского муниципального района Саратовской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1 к настоящему постановлению.</w:t>
      </w:r>
    </w:p>
    <w:p w:rsidR="00AD7D8C" w:rsidRDefault="00AD7D8C" w:rsidP="00AD7D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</w:rPr>
        <w:t>. Настоящее постановление вступает в силу со дня его официального опубликования.</w:t>
      </w:r>
    </w:p>
    <w:p w:rsidR="00AD7D8C" w:rsidRDefault="00AD7D8C" w:rsidP="00AD7D8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начальника управления экономики, земельно-имущественных отношений и инвестиций </w:t>
      </w:r>
      <w:proofErr w:type="spellStart"/>
      <w:r>
        <w:rPr>
          <w:rFonts w:ascii="Times New Roman" w:hAnsi="Times New Roman"/>
          <w:sz w:val="28"/>
          <w:szCs w:val="28"/>
        </w:rPr>
        <w:t>Касатова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А.А.</w:t>
      </w:r>
    </w:p>
    <w:p w:rsidR="00AD7D8C" w:rsidRDefault="00AD7D8C" w:rsidP="00AD7D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7D8C" w:rsidRDefault="001A3C55" w:rsidP="001A3C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</w:t>
      </w:r>
      <w:r w:rsidR="00AD7D8C">
        <w:rPr>
          <w:rFonts w:ascii="Times New Roman" w:hAnsi="Times New Roman"/>
          <w:sz w:val="28"/>
          <w:szCs w:val="28"/>
        </w:rPr>
        <w:t xml:space="preserve">муниципального района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AD7D8C">
        <w:rPr>
          <w:rFonts w:ascii="Times New Roman" w:hAnsi="Times New Roman"/>
          <w:sz w:val="28"/>
          <w:szCs w:val="28"/>
        </w:rPr>
        <w:t xml:space="preserve">              Ю.Л. </w:t>
      </w:r>
      <w:proofErr w:type="spellStart"/>
      <w:r w:rsidR="00AD7D8C">
        <w:rPr>
          <w:rFonts w:ascii="Times New Roman" w:hAnsi="Times New Roman"/>
          <w:sz w:val="28"/>
          <w:szCs w:val="28"/>
        </w:rPr>
        <w:t>Бодров</w:t>
      </w:r>
      <w:proofErr w:type="spellEnd"/>
    </w:p>
    <w:p w:rsidR="00AD7D8C" w:rsidRDefault="00AD7D8C" w:rsidP="00AD7D8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D7D8C" w:rsidRDefault="00AD7D8C" w:rsidP="00AD7D8C">
      <w:pPr>
        <w:spacing w:after="3" w:line="247" w:lineRule="auto"/>
        <w:ind w:left="4962" w:right="92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lastRenderedPageBreak/>
        <w:t>Приложение № 1 к постановлению администрации Краснопартизанского муниципального района Саратовской от «12» декабря 2019 года № 151</w:t>
      </w:r>
    </w:p>
    <w:p w:rsidR="00AD7D8C" w:rsidRDefault="00AD7D8C" w:rsidP="00AD7D8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D7D8C" w:rsidRDefault="00AD7D8C" w:rsidP="00AD7D8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AD7D8C" w:rsidRDefault="00AD7D8C" w:rsidP="00AD7D8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заключения специального инвестиционного контракта</w:t>
      </w:r>
    </w:p>
    <w:p w:rsidR="00AD7D8C" w:rsidRDefault="00AD7D8C" w:rsidP="00AD7D8C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администрация</w:t>
      </w:r>
      <w:proofErr w:type="gramEnd"/>
      <w:r>
        <w:rPr>
          <w:rFonts w:ascii="Times New Roman" w:hAnsi="Times New Roman"/>
          <w:sz w:val="28"/>
          <w:szCs w:val="28"/>
        </w:rPr>
        <w:t xml:space="preserve"> Краснопартизанского муниципального района Саратовской области (далее – порядок)</w:t>
      </w:r>
    </w:p>
    <w:p w:rsidR="00AD7D8C" w:rsidRDefault="00AD7D8C" w:rsidP="00AD7D8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D7D8C" w:rsidRDefault="00AD7D8C" w:rsidP="00AD7D8C">
      <w:pPr>
        <w:spacing w:after="0" w:line="240" w:lineRule="auto"/>
        <w:ind w:left="283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I. Общие положения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  <w:t xml:space="preserve">Настоящий порядок устанавливает процедуры заключения специальных инвестиционных контрактов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администрация</w:t>
      </w:r>
      <w:proofErr w:type="gramEnd"/>
      <w:r>
        <w:rPr>
          <w:rFonts w:ascii="Times New Roman" w:hAnsi="Times New Roman"/>
          <w:sz w:val="28"/>
          <w:szCs w:val="28"/>
        </w:rPr>
        <w:t xml:space="preserve"> Краснопартизанского муниципального района Саратовской области.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Специальный инвестиционный контракт заключается от имени администрация Краснопартизанского муниципального района Саратовской области 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или с привлечением иных лиц создать либо модернизировать и (или) освоить производство промышленной продукции на территории Краснопартизанского муниципального района Саратовской области (далее соответственно – инвестор, привлеченное лицо, инвестиционный проект).</w:t>
      </w:r>
      <w:proofErr w:type="gramEnd"/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  <w:t>Специальный инвестиционный контракт заключается в целях решения задач и (или) достижения целевых показателей и индикаторов муниципальных программ администрации Краснопартизанского муниципального района Саратовской области в отраслях промышленности, в рамках которых реализуются инвестиционные проекты.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  <w:t>Специальный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увеличенному на 5 лет, не более 10 лет.</w:t>
      </w:r>
    </w:p>
    <w:p w:rsidR="00AD7D8C" w:rsidRDefault="00AD7D8C" w:rsidP="00AD7D8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ab/>
        <w:t>Решение о возможности (невозможности) заключения специального инвестиционного контракта на предложенных инвестором условиях принимается межведомственной комиссией по оценке возможности заключения специальных инвестиционных контрактов в Краснопартизанском муниципальном районе Саратовской области (далее также – комиссия).</w:t>
      </w:r>
    </w:p>
    <w:p w:rsidR="00AD7D8C" w:rsidRDefault="00AD7D8C" w:rsidP="00AD7D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 Документы, необходимые для заключения специального инвестиционного контракта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ab/>
        <w:t>Для заключения специального инвестиционного контракта инвестор представляет в администрацию Краснопартизанского муниципального района Саратовской области заявление по форме согласно приложению № 1 к настоящему порядку, с приложением: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6.1) заверенных в установленном порядке копий документов, подтверждающих вложение инвестиций в инвестиционный проект в размере </w:t>
      </w:r>
      <w:r>
        <w:rPr>
          <w:rFonts w:ascii="Times New Roman" w:hAnsi="Times New Roman"/>
          <w:sz w:val="28"/>
          <w:szCs w:val="28"/>
        </w:rPr>
        <w:lastRenderedPageBreak/>
        <w:t>не менее 50 млн. рублей (кредитный договор или предварительный кредитный договор с финансированием инвестиционного проекта либо иные документы, подтверждающие размер привлекаемых инвестиций);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6.2)    предлагаемого перечня мер стимулирования деятельности в сфере промышленности (далее – меры стимулирования) из числа мер поддержки субъектов деятельности в сфере промышленности, установленных муниципальными правовыми актами, которые заявитель предлагает включить в специальный инвестиционный контракт;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6.3) предлагаемого перечня обязательств инвестора и (или) привлеченного лица (в случае его привлечения);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6.4)  сведений: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  <w:t>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  <w:t>о перечне мероприятий инвестиционного проекта;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ab/>
        <w:t>об объеме инвестиций в инвестиционный проект;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ab/>
        <w:t>о результатах (показателях), которые планируется достигнуть в ходе реализации инвестиционного проекта (ежегодные и итоговые показатели), включая в том числе: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ab/>
        <w:t>объем (в денежном выражении) произведенной и реализованной продукции (ежегодно на конец календарного года и к окончанию срока специального инвестиционного контракта);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>
        <w:rPr>
          <w:rFonts w:ascii="Times New Roman" w:hAnsi="Times New Roman"/>
          <w:sz w:val="28"/>
          <w:szCs w:val="28"/>
        </w:rPr>
        <w:tab/>
        <w:t>объем налогов, планируемых к уплате по окончании срока специального инвестиционного контракта;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>
        <w:rPr>
          <w:rFonts w:ascii="Times New Roman" w:hAnsi="Times New Roman"/>
          <w:sz w:val="28"/>
          <w:szCs w:val="28"/>
        </w:rPr>
        <w:tab/>
        <w:t>долю стоимости используемых материалов и компонентов (оборудования) иностранного происхождения в цене промышленной продукции, выпускаемой к окончанию срока специального инвестиционного контракта;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</w:t>
      </w:r>
      <w:r>
        <w:rPr>
          <w:rFonts w:ascii="Times New Roman" w:hAnsi="Times New Roman"/>
          <w:sz w:val="28"/>
          <w:szCs w:val="28"/>
        </w:rPr>
        <w:tab/>
        <w:t>количество создаваемых рабочих мест в ходе реализации инвестиционного проекта;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</w:t>
      </w:r>
      <w:r>
        <w:rPr>
          <w:rFonts w:ascii="Times New Roman" w:hAnsi="Times New Roman"/>
          <w:sz w:val="28"/>
          <w:szCs w:val="28"/>
        </w:rPr>
        <w:tab/>
        <w:t>иные показатели, характеризующие выполнение инвестором принятых обязательств.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ab/>
        <w:t>В случае участия привлеченного лица в заключени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специального инвестиционного контракта заявление, указанное в пункте 6 порядка, должно быть подписано также привлеченным лицом.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Для заключения специального инвестиционного контракта, в ходе которого создается или модернизируется производство промышленной продукции, инвестор в составе заявления с документами, указанными в пункте 6 порядка, представляет документы, подтверждающие создание или модернизацию промышленного производства и создание рабочих мест, освоение на созданных (модернизированных) мощностях выпуска промышленной продукции и в обязательном порядке осуществление следующих расходов инвестиционного характера:</w:t>
      </w:r>
      <w:proofErr w:type="gramEnd"/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8.1) на приобретение или долгосрочную аренду земельных участков под создание новых производственных мощностей (за исключением случаев, </w:t>
      </w:r>
      <w:r>
        <w:rPr>
          <w:rFonts w:ascii="Times New Roman" w:hAnsi="Times New Roman"/>
          <w:sz w:val="28"/>
          <w:szCs w:val="28"/>
        </w:rPr>
        <w:lastRenderedPageBreak/>
        <w:t>когда земельный участок, на котором реализуется инвестиционный проект, находится в собственности инвестора или привлеченных лиц);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8.2)  на разработку проектной документации;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8.3)  на строительство или реконструкцию производственных зданий и сооружений;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8.4) на приобретение, сооружение, изготовление, доставку, </w:t>
      </w:r>
      <w:proofErr w:type="spellStart"/>
      <w:r>
        <w:rPr>
          <w:rFonts w:ascii="Times New Roman" w:hAnsi="Times New Roman"/>
          <w:sz w:val="28"/>
          <w:szCs w:val="28"/>
        </w:rPr>
        <w:t>расконсервацию</w:t>
      </w:r>
      <w:proofErr w:type="spellEnd"/>
      <w:r>
        <w:rPr>
          <w:rFonts w:ascii="Times New Roman" w:hAnsi="Times New Roman"/>
          <w:sz w:val="28"/>
          <w:szCs w:val="28"/>
        </w:rPr>
        <w:t xml:space="preserve"> и модернизацию основных средств (минимальная доля приобретаемого в ходе реализации инвестиционного проекта оборудования составляет не менее 25 процентов стоимости модернизируемого и (или) </w:t>
      </w:r>
      <w:proofErr w:type="spellStart"/>
      <w:r>
        <w:rPr>
          <w:rFonts w:ascii="Times New Roman" w:hAnsi="Times New Roman"/>
          <w:sz w:val="28"/>
          <w:szCs w:val="28"/>
        </w:rPr>
        <w:t>расконсервируемого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оборудования), в том числе на таможенные пошлины и таможенные сборы, а также на строительно-монтажные и пусконаладочные работы.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ab/>
        <w:t>Подтверждающими документами, предусмотренными пунктом 8 порядка, являются бизнес-план инвестиционного проекта, копия инвестиционного соглашения (соглашений) или предварительного договора (договоров) о реализации инвестиционного проекта, определяющих порядок участия третьих лиц в реализации инвестиционного проекта (при наличии).</w:t>
      </w:r>
    </w:p>
    <w:p w:rsidR="00AD7D8C" w:rsidRDefault="00AD7D8C" w:rsidP="00AD7D8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Для заключения специального инвестиционного контракта, в ходе которого осваивается производство промышленной продукции, отнесенной к промышленной продукции, не имеющей произведенных в Российской Федерации аналогов, инвестор в составе заявления с документами, указанными в пункте 6 порядка, представляет документы, подтверждающие, что в ходе реализации инвестиционного проекта осваивается производство промышленной продукции, не имеющей произведенных в Российской Федерации аналогов.</w:t>
      </w:r>
      <w:proofErr w:type="gramEnd"/>
    </w:p>
    <w:p w:rsidR="00AD7D8C" w:rsidRDefault="00AD7D8C" w:rsidP="00AD7D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 Этапы заключения специального инвестиционного контракта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ab/>
        <w:t>Для заключения специального инвестиционного контракта инвестор представляет в администрацию Краснопартизанского муниципального района Саратовской области заявление по форме согласно приложению № 1 к настоящему порядку, с приложением документов, указанных в пунктах 6, 8-10 порядка.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>
        <w:rPr>
          <w:rFonts w:ascii="Times New Roman" w:hAnsi="Times New Roman"/>
          <w:sz w:val="28"/>
          <w:szCs w:val="28"/>
        </w:rPr>
        <w:tab/>
        <w:t xml:space="preserve">Заявление может быть подано инвестором: в электронном виде (скан копии) на адрес электронной почты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partizanmr</w:t>
      </w:r>
      <w:proofErr w:type="spellEnd"/>
      <w:r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="00EE0F5F">
        <w:rPr>
          <w:rFonts w:ascii="Times New Roman" w:hAnsi="Times New Roman"/>
          <w:sz w:val="28"/>
          <w:szCs w:val="28"/>
        </w:rPr>
        <w:t>.</w:t>
      </w:r>
      <w:proofErr w:type="spellStart"/>
      <w:r w:rsidR="00EE0F5F">
        <w:rPr>
          <w:rFonts w:ascii="Times New Roman" w:hAnsi="Times New Roman"/>
          <w:sz w:val="28"/>
          <w:szCs w:val="28"/>
        </w:rPr>
        <w:t>ru</w:t>
      </w:r>
      <w:proofErr w:type="spellEnd"/>
      <w:r w:rsidR="00EE0F5F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на бумажном носителе.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Уполномоченный специалист в срок не более 30 рабочих дней со дня получения заявления способами, указанными в пункте 12 порядка, регистрирует обращение и осуществляет его предварительное рассмотрение и согласование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AD7D8C" w:rsidRDefault="00EE0F5F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13.1) о</w:t>
      </w:r>
      <w:r w:rsidR="00AD7D8C">
        <w:rPr>
          <w:rFonts w:ascii="Times New Roman" w:hAnsi="Times New Roman"/>
          <w:sz w:val="28"/>
          <w:szCs w:val="28"/>
        </w:rPr>
        <w:t>тделом капитального строительства архитектуры и ЖКХ администрация Краснопартизанского муниципального района Саратовской области в части предлагаемого местораспо</w:t>
      </w:r>
      <w:r>
        <w:rPr>
          <w:rFonts w:ascii="Times New Roman" w:hAnsi="Times New Roman"/>
          <w:sz w:val="28"/>
          <w:szCs w:val="28"/>
        </w:rPr>
        <w:t>ложения инвестиционного объекта;</w:t>
      </w:r>
    </w:p>
    <w:p w:rsidR="00AD7D8C" w:rsidRDefault="00EE0F5F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13.2) о</w:t>
      </w:r>
      <w:r w:rsidR="00AD7D8C">
        <w:rPr>
          <w:rFonts w:ascii="Times New Roman" w:hAnsi="Times New Roman"/>
          <w:sz w:val="28"/>
          <w:szCs w:val="28"/>
        </w:rPr>
        <w:t>тветственными должностными лицами за оказание содействия инвестиционных проект</w:t>
      </w:r>
      <w:r>
        <w:rPr>
          <w:rFonts w:ascii="Times New Roman" w:hAnsi="Times New Roman"/>
          <w:sz w:val="28"/>
          <w:szCs w:val="28"/>
        </w:rPr>
        <w:t>ов по направлениям деятельности;</w:t>
      </w:r>
    </w:p>
    <w:p w:rsidR="00AD7D8C" w:rsidRDefault="00EE0F5F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13.3) </w:t>
      </w:r>
      <w:r w:rsidR="00AD7D8C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>ом</w:t>
      </w:r>
      <w:r w:rsidR="00AD7D8C">
        <w:rPr>
          <w:rFonts w:ascii="Times New Roman" w:hAnsi="Times New Roman"/>
          <w:sz w:val="28"/>
          <w:szCs w:val="28"/>
        </w:rPr>
        <w:t xml:space="preserve"> правовой, кадровой работы и муниципальной службы </w:t>
      </w:r>
      <w:r w:rsidR="00AD7D8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D7D8C">
        <w:rPr>
          <w:rFonts w:ascii="Times New Roman" w:hAnsi="Times New Roman"/>
          <w:sz w:val="28"/>
          <w:szCs w:val="28"/>
        </w:rPr>
        <w:t>Краснопартизанского муниципального района Саратовской области в части соответствия специального инвестиционного контракта законодательству Российской Федерации; наличия существенных условий договора, установленных законодательством и требованиями порядка; правомочности должностных лиц сторон специального инвестиционного контракта на его подписание.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>
        <w:rPr>
          <w:rFonts w:ascii="Times New Roman" w:hAnsi="Times New Roman"/>
          <w:sz w:val="28"/>
          <w:szCs w:val="28"/>
        </w:rPr>
        <w:tab/>
        <w:t>Уполномоченный специалист не позднее 30 рабочих дней со дня поступления документов, указанных в пунктах 6, 8-10 порядка, направляет их с предварительным заключением, о соответствии заявления инвестора и представленных документов пунктам 6, 8-10 порядка в комиссию для рассмотрения.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>
        <w:rPr>
          <w:rFonts w:ascii="Times New Roman" w:hAnsi="Times New Roman"/>
          <w:sz w:val="28"/>
          <w:szCs w:val="28"/>
        </w:rPr>
        <w:tab/>
        <w:t>Комиссия подготавливает заключение о возможности (невозможности) заключения специального инвестиционного контракта на предложенных инвестором условиях.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>
        <w:rPr>
          <w:rFonts w:ascii="Times New Roman" w:hAnsi="Times New Roman"/>
          <w:sz w:val="28"/>
          <w:szCs w:val="28"/>
        </w:rPr>
        <w:tab/>
        <w:t>При подготовке заключения, указанного в пункте 15 порядка, комиссия не вправе вносить изменения в перечень обязательств инвестора и (или) привлеченного лица, в предложенные инвестором характеристики инвестиционного проекта, указанные в пункте 6.3 порядка.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>
        <w:rPr>
          <w:rFonts w:ascii="Times New Roman" w:hAnsi="Times New Roman"/>
          <w:sz w:val="28"/>
          <w:szCs w:val="28"/>
        </w:rPr>
        <w:tab/>
        <w:t>Межведомственная комиссия по оценке возможности заключения специальных</w:t>
      </w:r>
      <w:r w:rsidR="00EE0F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инвестиционных контрактов (далее комиссия) не позднее 60 рабочих дней со дня поступления документов, указанных в пунктах 6, 8-10 порядка, направляет уполномоченному специалисту заключение, в котором содержится:</w:t>
      </w:r>
    </w:p>
    <w:p w:rsidR="00AD7D8C" w:rsidRDefault="00EE0F5F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17.1) п</w:t>
      </w:r>
      <w:r w:rsidR="00AD7D8C">
        <w:rPr>
          <w:rFonts w:ascii="Times New Roman" w:hAnsi="Times New Roman"/>
          <w:sz w:val="28"/>
          <w:szCs w:val="28"/>
        </w:rPr>
        <w:t>еречень мер стимулирования, осуществляемых в отношении инвес</w:t>
      </w:r>
      <w:r>
        <w:rPr>
          <w:rFonts w:ascii="Times New Roman" w:hAnsi="Times New Roman"/>
          <w:sz w:val="28"/>
          <w:szCs w:val="28"/>
        </w:rPr>
        <w:t>тора и (или) привлеченного лица;</w:t>
      </w:r>
    </w:p>
    <w:p w:rsidR="00AD7D8C" w:rsidRDefault="00EE0F5F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17.2)  п</w:t>
      </w:r>
      <w:r w:rsidR="00AD7D8C">
        <w:rPr>
          <w:rFonts w:ascii="Times New Roman" w:hAnsi="Times New Roman"/>
          <w:sz w:val="28"/>
          <w:szCs w:val="28"/>
        </w:rPr>
        <w:t xml:space="preserve">еречень обязательств инвестора и привлеченного </w:t>
      </w:r>
      <w:r>
        <w:rPr>
          <w:rFonts w:ascii="Times New Roman" w:hAnsi="Times New Roman"/>
          <w:sz w:val="28"/>
          <w:szCs w:val="28"/>
        </w:rPr>
        <w:t>лица (в случае его привлечения);</w:t>
      </w:r>
    </w:p>
    <w:p w:rsidR="00AD7D8C" w:rsidRDefault="00EE0F5F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17.3)  с</w:t>
      </w:r>
      <w:r w:rsidR="00AD7D8C">
        <w:rPr>
          <w:rFonts w:ascii="Times New Roman" w:hAnsi="Times New Roman"/>
          <w:sz w:val="28"/>
          <w:szCs w:val="28"/>
        </w:rPr>
        <w:t>рок действия специал</w:t>
      </w:r>
      <w:r>
        <w:rPr>
          <w:rFonts w:ascii="Times New Roman" w:hAnsi="Times New Roman"/>
          <w:sz w:val="28"/>
          <w:szCs w:val="28"/>
        </w:rPr>
        <w:t>ьного инвестиционного контракта;</w:t>
      </w:r>
    </w:p>
    <w:p w:rsidR="00AD7D8C" w:rsidRDefault="00EE0F5F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17.4)  р</w:t>
      </w:r>
      <w:r w:rsidR="00AD7D8C">
        <w:rPr>
          <w:rFonts w:ascii="Times New Roman" w:hAnsi="Times New Roman"/>
          <w:sz w:val="28"/>
          <w:szCs w:val="28"/>
        </w:rPr>
        <w:t>езультаты, которые планируется достигнуть в ходе реализации инвестиционного проекта, и измеряющие указанные результаты показатели (е</w:t>
      </w:r>
      <w:r>
        <w:rPr>
          <w:rFonts w:ascii="Times New Roman" w:hAnsi="Times New Roman"/>
          <w:sz w:val="28"/>
          <w:szCs w:val="28"/>
        </w:rPr>
        <w:t>жегодные и итоговые показатели);</w:t>
      </w:r>
    </w:p>
    <w:p w:rsidR="00AD7D8C" w:rsidRDefault="00EE0F5F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17.5) х</w:t>
      </w:r>
      <w:r w:rsidR="00AD7D8C">
        <w:rPr>
          <w:rFonts w:ascii="Times New Roman" w:hAnsi="Times New Roman"/>
          <w:sz w:val="28"/>
          <w:szCs w:val="28"/>
        </w:rPr>
        <w:t>арактеристики промышленной продукции, производство которой создается или модернизируется и (или) осваивается в ходе исполнения специал</w:t>
      </w:r>
      <w:r>
        <w:rPr>
          <w:rFonts w:ascii="Times New Roman" w:hAnsi="Times New Roman"/>
          <w:sz w:val="28"/>
          <w:szCs w:val="28"/>
        </w:rPr>
        <w:t>ьного инвестиционного контракта;</w:t>
      </w:r>
    </w:p>
    <w:p w:rsidR="00AD7D8C" w:rsidRDefault="00EE0F5F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17.6) п</w:t>
      </w:r>
      <w:r w:rsidR="00AD7D8C">
        <w:rPr>
          <w:rFonts w:ascii="Times New Roman" w:hAnsi="Times New Roman"/>
          <w:sz w:val="28"/>
          <w:szCs w:val="28"/>
        </w:rPr>
        <w:t>еречень мероприятий ин</w:t>
      </w:r>
      <w:r>
        <w:rPr>
          <w:rFonts w:ascii="Times New Roman" w:hAnsi="Times New Roman"/>
          <w:sz w:val="28"/>
          <w:szCs w:val="28"/>
        </w:rPr>
        <w:t>вестиционного проекта;</w:t>
      </w:r>
    </w:p>
    <w:p w:rsidR="00AD7D8C" w:rsidRDefault="00EE0F5F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17.7)</w:t>
      </w:r>
      <w:r w:rsidR="007A6772">
        <w:rPr>
          <w:rFonts w:ascii="Times New Roman" w:hAnsi="Times New Roman"/>
          <w:sz w:val="28"/>
          <w:szCs w:val="28"/>
        </w:rPr>
        <w:t xml:space="preserve"> о</w:t>
      </w:r>
      <w:r w:rsidR="00AD7D8C">
        <w:rPr>
          <w:rFonts w:ascii="Times New Roman" w:hAnsi="Times New Roman"/>
          <w:sz w:val="28"/>
          <w:szCs w:val="28"/>
        </w:rPr>
        <w:t>бъем инв</w:t>
      </w:r>
      <w:r w:rsidR="007A6772">
        <w:rPr>
          <w:rFonts w:ascii="Times New Roman" w:hAnsi="Times New Roman"/>
          <w:sz w:val="28"/>
          <w:szCs w:val="28"/>
        </w:rPr>
        <w:t>естиций в инвестиционный проект;</w:t>
      </w:r>
    </w:p>
    <w:p w:rsidR="00AD7D8C" w:rsidRDefault="007A6772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17.8) р</w:t>
      </w:r>
      <w:r w:rsidR="00AD7D8C">
        <w:rPr>
          <w:rFonts w:ascii="Times New Roman" w:hAnsi="Times New Roman"/>
          <w:sz w:val="28"/>
          <w:szCs w:val="28"/>
        </w:rPr>
        <w:t>ешение комиссии о возможности (невозможности) заключения специального инвестиционного контракта.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Комиссия направляет в уполномоченный орган заключение, содержащее решение о невозможности заключения специального инвестиционного контракта, в следующих случаях:</w:t>
      </w:r>
    </w:p>
    <w:p w:rsidR="00AD7D8C" w:rsidRDefault="007A6772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18.1) и</w:t>
      </w:r>
      <w:r w:rsidR="00AD7D8C">
        <w:rPr>
          <w:rFonts w:ascii="Times New Roman" w:hAnsi="Times New Roman"/>
          <w:sz w:val="28"/>
          <w:szCs w:val="28"/>
        </w:rPr>
        <w:t>нвестиционный проект не соответствует целям, ук</w:t>
      </w:r>
      <w:r>
        <w:rPr>
          <w:rFonts w:ascii="Times New Roman" w:hAnsi="Times New Roman"/>
          <w:sz w:val="28"/>
          <w:szCs w:val="28"/>
        </w:rPr>
        <w:t>азанным в пунктах 2 и 3 порядка;</w:t>
      </w:r>
    </w:p>
    <w:p w:rsidR="00AD7D8C" w:rsidRDefault="007A6772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18.2) п</w:t>
      </w:r>
      <w:r w:rsidR="00AD7D8C">
        <w:rPr>
          <w:rFonts w:ascii="Times New Roman" w:hAnsi="Times New Roman"/>
          <w:sz w:val="28"/>
          <w:szCs w:val="28"/>
        </w:rPr>
        <w:t>редставленные инвестором заявление и документы не соответствуют пунктам 6, 8-</w:t>
      </w:r>
      <w:r>
        <w:rPr>
          <w:rFonts w:ascii="Times New Roman" w:hAnsi="Times New Roman"/>
          <w:sz w:val="28"/>
          <w:szCs w:val="28"/>
        </w:rPr>
        <w:t>10 порядка;</w:t>
      </w:r>
    </w:p>
    <w:p w:rsidR="00AD7D8C" w:rsidRDefault="007A6772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18.3) н</w:t>
      </w:r>
      <w:r w:rsidR="00AD7D8C">
        <w:rPr>
          <w:rFonts w:ascii="Times New Roman" w:hAnsi="Times New Roman"/>
          <w:sz w:val="28"/>
          <w:szCs w:val="28"/>
        </w:rPr>
        <w:t>и одна из указанных в заявлении инвестора мер стимулирования, предложенных в отношении инвестора и (или) привлеченного лица, не соответствует законодательству Российской Федерации в рамках полномочий муниципального образования Краснопартизанский муниципальный район Саратовской области.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Заключение комиссии направляется уполномоченным специалистом в течение 10 рабочих дней со дня его получения лицам, участвующим в заключени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специального инвестиционного контракта. При этом в случае направления заключения комиссии, содержащего решение о возможности заключения специального инвестиционного контракта, одновременно с таким заключением уполномоченный специалист направляет проект специального инвестиционного контракта, составленный юрисконсультом с учетом указанного заключения комиссии.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 </w:t>
      </w:r>
      <w:proofErr w:type="gramStart"/>
      <w:r>
        <w:rPr>
          <w:rFonts w:ascii="Times New Roman" w:hAnsi="Times New Roman"/>
          <w:sz w:val="28"/>
          <w:szCs w:val="28"/>
        </w:rPr>
        <w:t>Инвестор и привлеченное лицо (в случае его привлечения) в течение 10 рабочих дней со дня получения проекта специального инвестиционного контракта направляют в администрацию муниципального района подписанный специальный инвестиционный контракт, либо оформленный в письменном виде отказ инвестора или привлеченного лица (в случае его привлечения) от подписания специального инвестиционного контракта, либо протокол разногласий (по вопросам, не касающимся условий специального инвестиционного контракта, содержащихся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в заключении).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В течение 10 рабочих дней со дня получения протокола разногласий уполномоченный специалист проводит переговоры с инвестором или привлеченным лицом (в случае его привлечения) для урегулирования таких разногласий, подписания специального инвестиционного контракта на условиях, указанных в заключени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комиссии, содержащем решение о возможности заключения специального инвестиционного контракта, либо получения отказа инвестора или привлеченного лица от подписания специального инвестиционного контракта.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</w:t>
      </w:r>
      <w:proofErr w:type="gramStart"/>
      <w:r>
        <w:rPr>
          <w:rFonts w:ascii="Times New Roman" w:hAnsi="Times New Roman"/>
          <w:sz w:val="28"/>
          <w:szCs w:val="28"/>
        </w:rPr>
        <w:t>В случае неполучения администрацией муниципального района в течение 20 рабочих дней со дня направления инвестору и привлеченному лицу (в случае его привлечения) заключения комиссии, содержащего решение о возможности заключения специального инвестиционного контракта, и проекта специального инвестиционного контракта, подписанного инвестором и привлеченным лицом (в случае его привлечения), протокола разногласий или отказа от подписания специального инвестиционного контракта инвестор или привлеченное лицо (в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случае</w:t>
      </w:r>
      <w:proofErr w:type="gramEnd"/>
      <w:r>
        <w:rPr>
          <w:rFonts w:ascii="Times New Roman" w:hAnsi="Times New Roman"/>
          <w:sz w:val="28"/>
          <w:szCs w:val="28"/>
        </w:rPr>
        <w:t xml:space="preserve"> его привлечения) считается отказавшимся от подписания специального инвестиционного контракта.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В течение 10 рабочих дней со дня получения подписанного инвестором и привлеченным лицом (в случае его привлечения) специального инвестиционного контракта глава Краснопартизанского муниципального района Саратовской области подписывает специальный инвестиционный контракт.</w:t>
      </w:r>
    </w:p>
    <w:p w:rsidR="00AD7D8C" w:rsidRDefault="00AD7D8C" w:rsidP="00AD7D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24. Экземпляры подписанного всеми участниками специального инвестиционного контракта передаются уполномоченным специалистом указанным участникам специального инвестиционного контракта.</w:t>
      </w:r>
      <w:r>
        <w:rPr>
          <w:rFonts w:ascii="Times New Roman" w:hAnsi="Times New Roman"/>
          <w:sz w:val="28"/>
          <w:szCs w:val="28"/>
        </w:rPr>
        <w:br w:type="page"/>
      </w:r>
    </w:p>
    <w:p w:rsidR="00AD7D8C" w:rsidRDefault="00AD7D8C" w:rsidP="007A6772">
      <w:pPr>
        <w:spacing w:after="597" w:line="237" w:lineRule="auto"/>
        <w:ind w:left="5103" w:hanging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lastRenderedPageBreak/>
        <w:t xml:space="preserve">Приложение № </w:t>
      </w:r>
      <w:r w:rsidR="007A6772">
        <w:rPr>
          <w:rFonts w:ascii="Times New Roman" w:eastAsia="Times New Roman" w:hAnsi="Times New Roman" w:cs="Times New Roman"/>
          <w:color w:val="000000"/>
          <w:sz w:val="26"/>
          <w:lang w:eastAsia="en-US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к </w:t>
      </w:r>
      <w:r w:rsidR="007A6772"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порядку 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от «</w:t>
      </w:r>
      <w:r w:rsidR="007A6772">
        <w:rPr>
          <w:rFonts w:ascii="Times New Roman" w:eastAsia="Times New Roman" w:hAnsi="Times New Roman" w:cs="Times New Roman"/>
          <w:color w:val="000000"/>
          <w:sz w:val="26"/>
          <w:lang w:eastAsia="en-US"/>
        </w:rPr>
        <w:t>12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» </w:t>
      </w:r>
      <w:r w:rsidR="007A6772"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декабря   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2019 года №</w:t>
      </w:r>
      <w:r w:rsidR="007A6772"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 151</w:t>
      </w:r>
    </w:p>
    <w:p w:rsidR="00AD7D8C" w:rsidRDefault="00AD7D8C" w:rsidP="00AD7D8C">
      <w:pPr>
        <w:spacing w:after="597" w:line="237" w:lineRule="auto"/>
        <w:ind w:left="5103" w:hanging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(форма)</w:t>
      </w:r>
    </w:p>
    <w:p w:rsidR="00AD7D8C" w:rsidRDefault="00AD7D8C" w:rsidP="00AD7D8C">
      <w:pPr>
        <w:spacing w:after="284" w:line="247" w:lineRule="auto"/>
        <w:ind w:left="203" w:right="187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БЛАНК ОРГАНИЗАЦИИ</w:t>
      </w:r>
    </w:p>
    <w:p w:rsidR="00AD7D8C" w:rsidRDefault="00AD7D8C" w:rsidP="00AD7D8C">
      <w:pPr>
        <w:spacing w:after="3" w:line="247" w:lineRule="auto"/>
        <w:ind w:left="5" w:right="6773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Исходящий номер _________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_____________</w:t>
      </w:r>
    </w:p>
    <w:p w:rsidR="00AD7D8C" w:rsidRDefault="00AD7D8C" w:rsidP="00AD7D8C">
      <w:pPr>
        <w:spacing w:after="3" w:line="247" w:lineRule="auto"/>
        <w:ind w:left="5996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Главе Краснопартизанского муниципального района Саратовской </w:t>
      </w:r>
    </w:p>
    <w:p w:rsidR="00AD7D8C" w:rsidRDefault="00AD7D8C" w:rsidP="00AD7D8C">
      <w:pPr>
        <w:spacing w:after="3" w:line="247" w:lineRule="auto"/>
        <w:ind w:left="5996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</w:p>
    <w:p w:rsidR="00AD7D8C" w:rsidRDefault="00AD7D8C" w:rsidP="00AD7D8C">
      <w:pPr>
        <w:spacing w:after="3" w:line="247" w:lineRule="auto"/>
        <w:ind w:right="11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ЗАЯВЛЕНИЕ</w:t>
      </w:r>
    </w:p>
    <w:p w:rsidR="00AD7D8C" w:rsidRDefault="00AD7D8C" w:rsidP="00AD7D8C">
      <w:pPr>
        <w:spacing w:after="288" w:line="247" w:lineRule="auto"/>
        <w:ind w:left="-5" w:right="11" w:firstLine="562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В соответствии с порядком заключения специального инвестиционного контракта в администрации Краснопартизанского муниципального района Саратовской, (далее – порядок), </w:t>
      </w:r>
    </w:p>
    <w:p w:rsidR="00AD7D8C" w:rsidRDefault="00AD7D8C" w:rsidP="00AD7D8C">
      <w:pPr>
        <w:spacing w:after="12" w:line="247" w:lineRule="auto"/>
        <w:ind w:left="203" w:right="190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(полное наименование инвестора)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ОГРН__________________________________________________________________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ИНН___________________________________________________________________,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КПП___________________________________________________________________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Адрес регистрации: ______________________________________________________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Почтовый адрес: ________________________________________________________ _______________________________________________________________________ просит заключить с ним специальный инвестиционный контракт на условиях, указанных в приложении ________________________________________________</w:t>
      </w:r>
    </w:p>
    <w:p w:rsidR="00AD7D8C" w:rsidRDefault="00AD7D8C" w:rsidP="00AD7D8C">
      <w:pPr>
        <w:spacing w:after="302" w:line="240" w:lineRule="auto"/>
        <w:ind w:left="10" w:right="2" w:firstLine="104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(в зависимости от предмета специального инвестиционного контракта указывается 1-й, 2-й, 3-й вариант приложения) 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к настоящему заявлению, которое является его неотъемлемой частью. </w:t>
      </w:r>
    </w:p>
    <w:p w:rsidR="00AD7D8C" w:rsidRDefault="00AD7D8C" w:rsidP="00AD7D8C">
      <w:pPr>
        <w:spacing w:after="3" w:line="247" w:lineRule="auto"/>
        <w:ind w:left="726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К исполнению специального инвестиционного контракта привлекается 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_______________________________________________________________________,</w:t>
      </w:r>
    </w:p>
    <w:p w:rsidR="00AD7D8C" w:rsidRDefault="00AD7D8C" w:rsidP="00AD7D8C">
      <w:pPr>
        <w:spacing w:after="47" w:line="247" w:lineRule="auto"/>
        <w:ind w:left="1116" w:right="23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(в случае привлечения инвестором иного лица для исполнения специального инвестиционного контракта, которое будет участвовать в подписании специального инвестиционного контракта, указывается его полное наименование)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которое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является _______________________________________________________</w:t>
      </w:r>
    </w:p>
    <w:p w:rsidR="00AD7D8C" w:rsidRDefault="00AD7D8C" w:rsidP="00AD7D8C">
      <w:pPr>
        <w:spacing w:after="279" w:line="247" w:lineRule="auto"/>
        <w:ind w:left="16" w:right="6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(указывается, чем является привлекаемое лицо по отношению инвестору: дочерним, зависимым обществом, или указывается иное основание привлечения данного лица для участия в инвестиционном проекте)</w:t>
      </w:r>
    </w:p>
    <w:p w:rsidR="00AD7D8C" w:rsidRDefault="00AD7D8C" w:rsidP="00AD7D8C">
      <w:pPr>
        <w:tabs>
          <w:tab w:val="center" w:pos="770"/>
          <w:tab w:val="center" w:pos="1976"/>
          <w:tab w:val="center" w:pos="3115"/>
          <w:tab w:val="center" w:pos="3736"/>
          <w:tab w:val="center" w:pos="4291"/>
          <w:tab w:val="center" w:pos="5434"/>
          <w:tab w:val="center" w:pos="6511"/>
          <w:tab w:val="center" w:pos="7254"/>
          <w:tab w:val="center" w:pos="7933"/>
          <w:tab w:val="right" w:pos="10267"/>
        </w:tabs>
        <w:spacing w:after="3" w:line="247" w:lineRule="auto"/>
        <w:ind w:left="-5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по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ab/>
        <w:t>отношению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ab/>
        <w:t xml:space="preserve">инвестору, 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ab/>
        <w:t>что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ab/>
        <w:t>подтверждается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_______________________________________________________________________,</w:t>
      </w:r>
    </w:p>
    <w:p w:rsidR="00AD7D8C" w:rsidRDefault="00AD7D8C" w:rsidP="00AD7D8C">
      <w:pPr>
        <w:spacing w:after="47" w:line="247" w:lineRule="auto"/>
        <w:ind w:left="16" w:right="6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(указываются реквизиты прилагаемого к заявлению документа, подтверждающего дочерний/зависимый характер привлекаемого лица либо подтверждающего иное основание привлечения лица для участия в инвестиционном проекте)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и которое принимает на себя обязательства, указанные в приложении к настоящему заявлению. </w:t>
      </w:r>
      <w:proofErr w:type="gramEnd"/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lastRenderedPageBreak/>
        <w:t>Настоящим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подтверждаю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что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:</w:t>
      </w:r>
    </w:p>
    <w:p w:rsidR="00AD7D8C" w:rsidRDefault="00AD7D8C" w:rsidP="00AD7D8C">
      <w:pPr>
        <w:numPr>
          <w:ilvl w:val="0"/>
          <w:numId w:val="1"/>
        </w:numPr>
        <w:spacing w:after="0" w:line="256" w:lineRule="auto"/>
        <w:ind w:right="11"/>
        <w:jc w:val="both"/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против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</w:t>
      </w:r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__________________________________________________________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_______________________________________________________________________</w:t>
      </w:r>
    </w:p>
    <w:p w:rsidR="00AD7D8C" w:rsidRDefault="00AD7D8C" w:rsidP="00AD7D8C">
      <w:pPr>
        <w:spacing w:after="47" w:line="247" w:lineRule="auto"/>
        <w:ind w:left="16" w:right="4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(указываются наименование инвестора и привлеченного лица (в случае его привлечения)</w:t>
      </w:r>
      <w:proofErr w:type="gramEnd"/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не проводится процедура ликвидации (для юридического лица), отсутствует решение арбитражного суда о признании (юридического лица, индивидуального предпринимателя) банкротом и об открытии конкурсного производства, его (их) деятельность в порядке, предусмотренном Кодексом Российской Федерации об административных правонарушениях, не приостановлена; </w:t>
      </w:r>
    </w:p>
    <w:p w:rsidR="00AD7D8C" w:rsidRDefault="00AD7D8C" w:rsidP="00AD7D8C">
      <w:pPr>
        <w:numPr>
          <w:ilvl w:val="0"/>
          <w:numId w:val="1"/>
        </w:numPr>
        <w:spacing w:after="3" w:line="247" w:lineRule="auto"/>
        <w:ind w:right="11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балансовая стоимость активов инвестора по данным бухгалтерской отчетности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запоследний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завершенный отчетный период составляет _____________________________ рублей;</w:t>
      </w:r>
    </w:p>
    <w:p w:rsidR="00AD7D8C" w:rsidRDefault="00AD7D8C" w:rsidP="00AD7D8C">
      <w:pPr>
        <w:numPr>
          <w:ilvl w:val="0"/>
          <w:numId w:val="1"/>
        </w:numPr>
        <w:spacing w:after="3" w:line="247" w:lineRule="auto"/>
        <w:ind w:right="11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задолженность инвестора по начисленным налогам, сборам и иным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обязательнымплатежам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в бюджеты любого уровня или государственные внебюджетные фонды за прошедший календарный год не превышает _______ процентов балансовой стоимости активов по данным бухгалтерской отчетности за последний завершенный отчетный период;</w:t>
      </w:r>
    </w:p>
    <w:p w:rsidR="00AD7D8C" w:rsidRDefault="00AD7D8C" w:rsidP="00AD7D8C">
      <w:pPr>
        <w:numPr>
          <w:ilvl w:val="0"/>
          <w:numId w:val="1"/>
        </w:numPr>
        <w:spacing w:after="288" w:line="247" w:lineRule="auto"/>
        <w:ind w:right="11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задолженность привлеченного лица (в случае его привлечения)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начисленнымналогам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, сборам и иным обязательным платежам в бюджеты любого уровня или государственные внебюджетные фонды за прошедший календарный год не превышает _______ процентов балансовой стоимости активов по данным бухгалтерской отчетности за последний завершенный отчетный период.</w:t>
      </w:r>
    </w:p>
    <w:p w:rsidR="00AD7D8C" w:rsidRDefault="00AD7D8C" w:rsidP="00AD7D8C">
      <w:pPr>
        <w:spacing w:after="12" w:line="247" w:lineRule="auto"/>
        <w:ind w:left="203" w:right="295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Сообщаю, что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аффилированными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лицами _______________________________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</w:t>
      </w:r>
    </w:p>
    <w:p w:rsidR="00AD7D8C" w:rsidRDefault="00AD7D8C" w:rsidP="00AD7D8C">
      <w:pPr>
        <w:spacing w:after="47" w:line="247" w:lineRule="auto"/>
        <w:ind w:left="16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(указывается наименование инвестора)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являются ______________________________________________________________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,</w:t>
      </w:r>
      <w:proofErr w:type="gramEnd"/>
    </w:p>
    <w:p w:rsidR="00AD7D8C" w:rsidRDefault="00AD7D8C" w:rsidP="00AD7D8C">
      <w:pPr>
        <w:spacing w:after="47" w:line="247" w:lineRule="auto"/>
        <w:ind w:left="16" w:right="6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(перечисляются все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аффилированные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 лица инвестора, определяемые в соответствии со статьей 53.2.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Гражданского кодекса Российской Федерации), </w:t>
      </w:r>
      <w:proofErr w:type="gramEnd"/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аффилированными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лицами ________________________________________________ _______________________________________________________________________</w:t>
      </w:r>
    </w:p>
    <w:p w:rsidR="00AD7D8C" w:rsidRDefault="00AD7D8C" w:rsidP="00AD7D8C">
      <w:pPr>
        <w:spacing w:after="47" w:line="247" w:lineRule="auto"/>
        <w:ind w:left="16" w:right="3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(указывается наименование привлеченного лица (в случае его привлечения)</w:t>
      </w:r>
      <w:proofErr w:type="gramEnd"/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являются _______________________________________________________________</w:t>
      </w:r>
    </w:p>
    <w:p w:rsidR="00AD7D8C" w:rsidRDefault="00AD7D8C" w:rsidP="00AD7D8C">
      <w:pPr>
        <w:spacing w:after="347" w:line="247" w:lineRule="auto"/>
        <w:ind w:left="531" w:right="522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(перечисляются все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аффилированные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 лица привлеченного лица (в случае его привлечения), определяемые в соответствии со статьей 53.2 Гражданского кодекса Российской Федерации), </w:t>
      </w:r>
    </w:p>
    <w:p w:rsidR="00AD7D8C" w:rsidRDefault="00AD7D8C" w:rsidP="00AD7D8C">
      <w:pPr>
        <w:spacing w:after="3" w:line="247" w:lineRule="auto"/>
        <w:ind w:left="-5" w:right="11" w:firstLine="706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Настоящим подтверждаю, что в случае принятия комиссией по оценке возможности заключения специальных инвестиционных контрактов решения о возможности заключения специального инвестиционного контракта на основании настоящего заявления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_______________________________________________________________________ </w:t>
      </w:r>
    </w:p>
    <w:p w:rsidR="00AD7D8C" w:rsidRDefault="00AD7D8C" w:rsidP="00AD7D8C">
      <w:pPr>
        <w:spacing w:after="47" w:line="247" w:lineRule="auto"/>
        <w:ind w:left="722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 указывается наименование инвестора)</w:t>
      </w:r>
    </w:p>
    <w:p w:rsidR="00AD7D8C" w:rsidRDefault="00AD7D8C" w:rsidP="00AD7D8C">
      <w:pPr>
        <w:spacing w:after="589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готово подписать специальный инвестиционный контракт на условиях, соответствующих настоящему заявлению и типовой форме специального инвестиционного контракта, утвержденной постановлением Правительства Российской Федерации от 16 июля 2015 г. № 708 «О специальных инвестиционных контрактах для отдельных отраслей промышленности».</w:t>
      </w:r>
    </w:p>
    <w:p w:rsidR="00AD7D8C" w:rsidRDefault="00AD7D8C" w:rsidP="00AD7D8C">
      <w:pPr>
        <w:spacing w:after="3" w:line="247" w:lineRule="auto"/>
        <w:ind w:left="-5" w:right="11" w:firstLine="706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lastRenderedPageBreak/>
        <w:t>Контактным лицом по настоящему заявлению является:____________________ _______________________________________________________________________.</w:t>
      </w:r>
    </w:p>
    <w:p w:rsidR="00AD7D8C" w:rsidRDefault="00AD7D8C" w:rsidP="00AD7D8C">
      <w:pPr>
        <w:spacing w:after="344" w:line="247" w:lineRule="auto"/>
        <w:ind w:left="16" w:right="4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(указывается фамилия, имя, отчество, контактный телефон и адрес электронной почты)</w:t>
      </w:r>
    </w:p>
    <w:p w:rsidR="00AD7D8C" w:rsidRDefault="00AD7D8C" w:rsidP="00AD7D8C">
      <w:pPr>
        <w:spacing w:after="273" w:line="256" w:lineRule="auto"/>
        <w:ind w:left="716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Приложение: </w:t>
      </w:r>
      <w:r>
        <w:rPr>
          <w:rFonts w:ascii="Times New Roman" w:eastAsia="Times New Roman" w:hAnsi="Times New Roman" w:cs="Times New Roman"/>
          <w:i/>
          <w:color w:val="000000"/>
          <w:sz w:val="26"/>
          <w:lang w:eastAsia="en-US"/>
        </w:rPr>
        <w:t>(перечисляются документы, прилагаемые к заявлению).</w:t>
      </w:r>
    </w:p>
    <w:p w:rsidR="00AD7D8C" w:rsidRDefault="00AD7D8C" w:rsidP="00AD7D8C">
      <w:pPr>
        <w:spacing w:after="0" w:line="256" w:lineRule="auto"/>
        <w:ind w:left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</w:t>
      </w:r>
    </w:p>
    <w:p w:rsidR="00AD7D8C" w:rsidRDefault="00AD7D8C" w:rsidP="00AD7D8C">
      <w:pPr>
        <w:spacing w:after="0" w:line="256" w:lineRule="auto"/>
        <w:ind w:left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Руководитель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организации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-</w:t>
      </w:r>
    </w:p>
    <w:p w:rsidR="00AD7D8C" w:rsidRDefault="00AD7D8C" w:rsidP="00AD7D8C">
      <w:pPr>
        <w:tabs>
          <w:tab w:val="center" w:pos="4690"/>
          <w:tab w:val="center" w:pos="6108"/>
          <w:tab w:val="center" w:pos="8262"/>
        </w:tabs>
        <w:spacing w:after="3" w:line="247" w:lineRule="auto"/>
        <w:ind w:left="-5"/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инвестора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ab/>
        <w:t xml:space="preserve"> </w:t>
      </w:r>
    </w:p>
    <w:p w:rsidR="00AD7D8C" w:rsidRDefault="00BC3BCE" w:rsidP="00AD7D8C">
      <w:pPr>
        <w:spacing w:after="8" w:line="256" w:lineRule="auto"/>
        <w:ind w:left="3586"/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</w:pPr>
      <w:r>
        <w:rPr>
          <w:rFonts w:ascii="Times New Roman" w:eastAsia="Times New Roman" w:hAnsi="Times New Roman" w:cs="Times New Roman"/>
          <w:noProof/>
          <w:color w:val="000000"/>
          <w:sz w:val="26"/>
        </w:rPr>
      </w:r>
      <w:r w:rsidRPr="00BC3BCE">
        <w:rPr>
          <w:rFonts w:ascii="Times New Roman" w:eastAsia="Times New Roman" w:hAnsi="Times New Roman" w:cs="Times New Roman"/>
          <w:noProof/>
          <w:color w:val="000000"/>
          <w:sz w:val="26"/>
        </w:rPr>
        <w:pict>
          <v:group id="Группа 26756" o:spid="_x0000_s1029" style="width:328.9pt;height:1.1pt;mso-position-horizontal-relative:char;mso-position-vertical-relative:line" coordsize="41770,139">
            <v:shape id="Shape 608" o:spid="_x0000_s1030" style="position:absolute;width:14401;height:139;visibility:visible" coordsize="1440180,13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JcXMkA&#10;AADeAAAADwAAAGRycy9kb3ducmV2LnhtbESPT2sCMRTE7wW/Q3iCF6lZLf5haxRrqXoQSm0vvb1u&#10;nruLm5dtkq7rtzeC0OMwM79h5svWVKIh50vLCoaDBARxZnXJuYKvz7fHGQgfkDVWlknBhTwsF52H&#10;OabanvmDmkPIRYSwT1FBEUKdSumzggz6ga2Jo3e0zmCI0uVSOzxHuKnkKEkm0mDJcaHAmtYFZafD&#10;n1Hw3qy+zetxW5qd+91sLv3Z08/LXqlet109gwjUhv/wvb3TCkaT6XgKtzvxCsjFF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emJcXMkAAADeAAAADwAAAAAAAAAAAAAAAACYAgAA&#10;ZHJzL2Rvd25yZXYueG1sUEsFBgAAAAAEAAQA9QAAAI4DAAAAAA==&#10;" adj="0,,0" path="m,l1440180,r,6350l1440180,13970,,13970,,xe" fillcolor="black" stroked="f" strokeweight="0">
              <v:stroke miterlimit="83231f" joinstyle="miter"/>
              <v:formulas/>
              <v:path arrowok="t" o:connecttype="segments" textboxrect="0,0,1440180,13970"/>
            </v:shape>
            <v:shape id="Shape 609" o:spid="_x0000_s1031" style="position:absolute;left:18008;width:23762;height:139;visibility:visible" coordsize="2376170,13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0EI8MA&#10;AADeAAAADwAAAGRycy9kb3ducmV2LnhtbERPTUsDMRC9C/0PYQrebLYLVrs2LaVU0INIa8HrsBmT&#10;xc1kScZ2++/NQfD4eN+rzRh6daaUu8gG5rMKFHEbbcfOwOnj+e4RVBZki31kMnClDJv15GaFjY0X&#10;PtD5KE6VEM4NGvAiQ6N1bj0FzLM4EBfuK6aAUmBy2ia8lPDQ67qqFjpgx6XB40A7T+338ScYeHt9&#10;/0yn5fXQBVnOxddbdntnzO103D6BEhrlX/znfrEG6sXDfdlb7pQro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0EI8MAAADeAAAADwAAAAAAAAAAAAAAAACYAgAAZHJzL2Rv&#10;d25yZXYueG1sUEsFBgAAAAAEAAQA9QAAAIgDAAAAAA==&#10;" adj="0,,0" path="m,l2376170,r,6350l2376170,13970,,13970,,xe" fillcolor="black" stroked="f" strokeweight="0">
              <v:stroke miterlimit="83231f" joinstyle="miter"/>
              <v:formulas/>
              <v:path arrowok="t" o:connecttype="segments" textboxrect="0,0,2376170,13970"/>
            </v:shape>
            <w10:wrap type="none"/>
            <w10:anchorlock/>
          </v:group>
        </w:pict>
      </w:r>
    </w:p>
    <w:p w:rsidR="00AD7D8C" w:rsidRDefault="00AD7D8C" w:rsidP="00AD7D8C">
      <w:pPr>
        <w:tabs>
          <w:tab w:val="center" w:pos="1714"/>
          <w:tab w:val="center" w:pos="4723"/>
          <w:tab w:val="center" w:pos="6116"/>
          <w:tab w:val="center" w:pos="8295"/>
        </w:tabs>
        <w:spacing w:after="109" w:line="240" w:lineRule="auto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Calibri" w:eastAsia="Calibri" w:hAnsi="Calibri" w:cs="Calibri"/>
          <w:color w:val="000000"/>
          <w:lang w:val="en-US" w:eastAsia="en-US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(подпись)</w:t>
      </w: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ab/>
        <w:t>(расшифровка подписи)</w:t>
      </w:r>
    </w:p>
    <w:p w:rsidR="00AD7D8C" w:rsidRDefault="00AD7D8C" w:rsidP="00AD7D8C">
      <w:pPr>
        <w:spacing w:after="284" w:line="247" w:lineRule="auto"/>
        <w:ind w:left="2714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М.П.</w:t>
      </w:r>
    </w:p>
    <w:p w:rsidR="00AD7D8C" w:rsidRDefault="00AD7D8C" w:rsidP="00AD7D8C">
      <w:pPr>
        <w:spacing w:after="0" w:line="256" w:lineRule="auto"/>
        <w:ind w:left="10" w:right="-8" w:hanging="10"/>
        <w:jc w:val="right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Настоящим подтверждаю, что__________________________________________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________________________________________________________________________</w:t>
      </w:r>
    </w:p>
    <w:p w:rsidR="00AD7D8C" w:rsidRDefault="00AD7D8C" w:rsidP="00AD7D8C">
      <w:pPr>
        <w:spacing w:after="47" w:line="247" w:lineRule="auto"/>
        <w:ind w:left="16" w:right="2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 (указывается наименование привлеченного лица)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согласно участвовать в заключении и исполнении специального инвестиционного контракта на условиях, изложенных в настоящем заявлении и прилагаемых к заявлению документах.</w:t>
      </w:r>
    </w:p>
    <w:p w:rsidR="00AD7D8C" w:rsidRDefault="00AD7D8C" w:rsidP="00AD7D8C">
      <w:pPr>
        <w:spacing w:after="0" w:line="256" w:lineRule="auto"/>
        <w:ind w:left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</w:t>
      </w:r>
    </w:p>
    <w:p w:rsidR="00AD7D8C" w:rsidRDefault="00AD7D8C" w:rsidP="00AD7D8C">
      <w:pPr>
        <w:spacing w:after="273" w:line="256" w:lineRule="auto"/>
        <w:ind w:left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Руководитель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организации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 xml:space="preserve"> – </w:t>
      </w:r>
    </w:p>
    <w:p w:rsidR="00AD7D8C" w:rsidRDefault="00AD7D8C" w:rsidP="00AD7D8C">
      <w:pPr>
        <w:tabs>
          <w:tab w:val="center" w:pos="4690"/>
          <w:tab w:val="center" w:pos="6108"/>
          <w:tab w:val="center" w:pos="8262"/>
        </w:tabs>
        <w:spacing w:after="3" w:line="247" w:lineRule="auto"/>
        <w:ind w:left="-5"/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привлеченного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лица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ab/>
        <w:t xml:space="preserve"> </w:t>
      </w:r>
    </w:p>
    <w:p w:rsidR="00AD7D8C" w:rsidRDefault="00BC3BCE" w:rsidP="00AD7D8C">
      <w:pPr>
        <w:spacing w:after="8" w:line="256" w:lineRule="auto"/>
        <w:ind w:left="3586"/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</w:pPr>
      <w:r>
        <w:rPr>
          <w:rFonts w:ascii="Times New Roman" w:eastAsia="Times New Roman" w:hAnsi="Times New Roman" w:cs="Times New Roman"/>
          <w:noProof/>
          <w:color w:val="000000"/>
          <w:sz w:val="26"/>
        </w:rPr>
      </w:r>
      <w:r w:rsidRPr="00BC3BCE">
        <w:rPr>
          <w:rFonts w:ascii="Times New Roman" w:eastAsia="Times New Roman" w:hAnsi="Times New Roman" w:cs="Times New Roman"/>
          <w:noProof/>
          <w:color w:val="000000"/>
          <w:sz w:val="26"/>
        </w:rPr>
        <w:pict>
          <v:group id="Группа 26753" o:spid="_x0000_s1026" style="width:328.9pt;height:1.1pt;mso-position-horizontal-relative:char;mso-position-vertical-relative:line" coordsize="41770,139">
            <v:shape id="Shape 629" o:spid="_x0000_s1027" style="position:absolute;width:14401;height:139;visibility:visible" coordsize="1440180,13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DCK8oA&#10;AADeAAAADwAAAGRycy9kb3ducmV2LnhtbESPS2/CMBCE75X6H6ytxKUqDo9SlGIQUPE4VKpKuXDb&#10;xksSEa+DbUL493WlSj2OZuYbzWTWmko05HxpWUGvm4AgzqwuOVew/1o9jUH4gKyxskwKbuRhNr2/&#10;m2Cq7ZU/qdmFXEQI+xQVFCHUqZQ+K8ig79qaOHpH6wyGKF0utcNrhJtK9pNkJA2WHBcKrGlZUHba&#10;XYyCj2Z+MG/HTWm27rxe3x7Hg+/Fu1Kdh3b+CiJQG/7Df+2tVtAfvTwP4fdOvAJy+gM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qwwivKAAAA3gAAAA8AAAAAAAAAAAAAAAAAmAIA&#10;AGRycy9kb3ducmV2LnhtbFBLBQYAAAAABAAEAPUAAACPAwAAAAA=&#10;" adj="0,,0" path="m,l1440180,r,6350l1440180,13970,,13970,,xe" fillcolor="black" stroked="f" strokeweight="0">
              <v:stroke miterlimit="83231f" joinstyle="miter"/>
              <v:formulas/>
              <v:path arrowok="t" o:connecttype="segments" textboxrect="0,0,1440180,13970"/>
            </v:shape>
            <v:shape id="Shape 630" o:spid="_x0000_s1028" style="position:absolute;left:18008;width:23762;height:139;visibility:visible" coordsize="2376170,13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yrvcYA&#10;AADeAAAADwAAAGRycy9kb3ducmV2LnhtbESPQUsDMRSE74L/ITzBm812odWuTUsRBT2ItBa8Pjav&#10;ydLNy5I82+2/N4LgcZiZb5jlegy9OlHKXWQD00kFiriNtmNnYP/5cvcAKguyxT4yGbhQhvXq+mqJ&#10;jY1n3tJpJ04VCOcGDXiRodE6t54C5kkciIt3iCmgFJmctgnPBR56XVfVXAfsuCx4HOjJU3vcfQcD&#10;728fX2m/uGy7IIup+HrD7tkZc3szbh5BCY3yH/5rv1oD9fx+NoPfO+UK6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yrvcYAAADeAAAADwAAAAAAAAAAAAAAAACYAgAAZHJz&#10;L2Rvd25yZXYueG1sUEsFBgAAAAAEAAQA9QAAAIsDAAAAAA==&#10;" adj="0,,0" path="m,l2376170,r,6350l2376170,13970,,13970,,xe" fillcolor="black" stroked="f" strokeweight="0">
              <v:stroke miterlimit="83231f" joinstyle="miter"/>
              <v:formulas/>
              <v:path arrowok="t" o:connecttype="segments" textboxrect="0,0,2376170,13970"/>
            </v:shape>
            <w10:wrap type="none"/>
            <w10:anchorlock/>
          </v:group>
        </w:pict>
      </w:r>
    </w:p>
    <w:p w:rsidR="00AD7D8C" w:rsidRDefault="00AD7D8C" w:rsidP="00AD7D8C">
      <w:pPr>
        <w:tabs>
          <w:tab w:val="center" w:pos="1714"/>
          <w:tab w:val="center" w:pos="4723"/>
          <w:tab w:val="center" w:pos="6116"/>
          <w:tab w:val="center" w:pos="8295"/>
        </w:tabs>
        <w:spacing w:after="109" w:line="240" w:lineRule="auto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Calibri" w:eastAsia="Calibri" w:hAnsi="Calibri" w:cs="Calibri"/>
          <w:color w:val="000000"/>
          <w:lang w:val="en-US" w:eastAsia="en-US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(подпись)</w:t>
      </w: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ab/>
        <w:t>(расшифровка подписи)</w:t>
      </w:r>
    </w:p>
    <w:p w:rsidR="00AD7D8C" w:rsidRDefault="00AD7D8C" w:rsidP="00AD7D8C">
      <w:pPr>
        <w:spacing w:after="3" w:line="247" w:lineRule="auto"/>
        <w:ind w:left="2714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М.П.</w:t>
      </w:r>
    </w:p>
    <w:p w:rsidR="00AD7D8C" w:rsidRDefault="00AD7D8C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AD7D8C" w:rsidRDefault="00AD7D8C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AD7D8C" w:rsidRDefault="00AD7D8C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AD7D8C" w:rsidRDefault="00AD7D8C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AD7D8C" w:rsidRDefault="00AD7D8C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AD7D8C" w:rsidRDefault="00AD7D8C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AD7D8C" w:rsidRDefault="00AD7D8C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AD7D8C" w:rsidRDefault="00AD7D8C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AD7D8C" w:rsidRDefault="00AD7D8C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AD7D8C" w:rsidRDefault="00AD7D8C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7A6772" w:rsidRDefault="007A6772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7A6772" w:rsidRDefault="007A6772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7A6772" w:rsidRDefault="007A6772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7A6772" w:rsidRDefault="007A6772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7A6772" w:rsidRDefault="007A6772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7A6772" w:rsidRDefault="007A6772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7A6772" w:rsidRDefault="007A6772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7A6772" w:rsidRDefault="007A6772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AD7D8C" w:rsidRDefault="00AD7D8C" w:rsidP="00AD7D8C">
      <w:pPr>
        <w:spacing w:after="12" w:line="247" w:lineRule="auto"/>
        <w:ind w:left="5670" w:right="698" w:hanging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lastRenderedPageBreak/>
        <w:t>Приложение к заявлению инвестора о заключении специального инвестиционного контракта</w:t>
      </w:r>
    </w:p>
    <w:p w:rsidR="00AD7D8C" w:rsidRDefault="00AD7D8C" w:rsidP="00AD7D8C">
      <w:pPr>
        <w:spacing w:after="0" w:line="256" w:lineRule="auto"/>
        <w:ind w:left="10" w:right="-10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                                                       (1-й вариант)</w:t>
      </w:r>
    </w:p>
    <w:p w:rsidR="00AD7D8C" w:rsidRDefault="00AD7D8C" w:rsidP="00AD7D8C">
      <w:pPr>
        <w:spacing w:after="0" w:line="256" w:lineRule="auto"/>
        <w:ind w:left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</w:t>
      </w:r>
    </w:p>
    <w:p w:rsidR="00AD7D8C" w:rsidRDefault="00AD7D8C" w:rsidP="00AD7D8C">
      <w:pPr>
        <w:spacing w:after="3" w:line="247" w:lineRule="auto"/>
        <w:ind w:left="730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I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. Срок специального инвестиционного контракта - _______________ (лет).</w:t>
      </w:r>
      <w:proofErr w:type="gramEnd"/>
    </w:p>
    <w:p w:rsidR="00AD7D8C" w:rsidRDefault="00AD7D8C" w:rsidP="00AD7D8C">
      <w:pPr>
        <w:spacing w:after="5" w:line="240" w:lineRule="auto"/>
        <w:ind w:left="705" w:right="1454" w:firstLine="1768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(указывается предлагаемый инвестором срок инвестиционного контракта, который рассчитывается в соответствии с пунктом 4 порядка) </w:t>
      </w:r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II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. Обязательства Инвестора:</w:t>
      </w:r>
    </w:p>
    <w:p w:rsidR="00AD7D8C" w:rsidRDefault="00AD7D8C" w:rsidP="00AD7D8C">
      <w:pPr>
        <w:spacing w:after="3" w:line="247" w:lineRule="auto"/>
        <w:ind w:left="-5" w:right="11" w:firstLine="7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2.1. В течение срока действия специального инвестиционного контракта осуществить инвестиционный проект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по</w:t>
      </w:r>
      <w:proofErr w:type="gramEnd"/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</w:t>
      </w:r>
    </w:p>
    <w:p w:rsidR="00AD7D8C" w:rsidRDefault="00AD7D8C" w:rsidP="00AD7D8C">
      <w:pPr>
        <w:spacing w:after="52" w:line="240" w:lineRule="auto"/>
        <w:ind w:left="2658" w:right="2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 (указывается, что будет осуществляться - создание или модернизация)</w:t>
      </w:r>
    </w:p>
    <w:p w:rsidR="00AD7D8C" w:rsidRDefault="00AD7D8C" w:rsidP="00AD7D8C">
      <w:pPr>
        <w:spacing w:after="0" w:line="256" w:lineRule="auto"/>
        <w:ind w:left="109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промышленного производства _______________________________________________,</w:t>
      </w:r>
    </w:p>
    <w:p w:rsidR="00AD7D8C" w:rsidRDefault="00AD7D8C" w:rsidP="00AD7D8C">
      <w:pPr>
        <w:spacing w:after="54" w:line="240" w:lineRule="auto"/>
        <w:ind w:left="1740" w:right="2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                                           (указывается наименование и адрес промышленного производства)</w:t>
      </w:r>
    </w:p>
    <w:p w:rsidR="00AD7D8C" w:rsidRDefault="00AD7D8C" w:rsidP="00AD7D8C">
      <w:pPr>
        <w:spacing w:after="1" w:line="237" w:lineRule="auto"/>
        <w:ind w:left="5" w:right="-4" w:hanging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в соответствии с прилагаемым бизнес-планом и организовать выполнение на промышленном производстве технологических и производственных операций по производству промышленной продукции, указанной в пункте 2.4 настоящего приложения, в соответствии с прилагаемым графиком выполнения таких операций.</w:t>
      </w:r>
    </w:p>
    <w:p w:rsidR="00AD7D8C" w:rsidRDefault="00AD7D8C" w:rsidP="00AD7D8C">
      <w:pPr>
        <w:spacing w:after="3" w:line="247" w:lineRule="auto"/>
        <w:ind w:left="730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2.2. Обеспечить реализацию следующих мероприятий инвестиционного проекта: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___________________________________________________________________;</w:t>
      </w:r>
    </w:p>
    <w:p w:rsidR="00AD7D8C" w:rsidRDefault="00AD7D8C" w:rsidP="00AD7D8C">
      <w:pPr>
        <w:spacing w:after="47" w:line="247" w:lineRule="auto"/>
        <w:ind w:left="16" w:right="5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(перечисляются основные мероприятия инвестиционного проекта, указанные в бизнес-плане)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и несение следующих расходов инвестиционного характера: 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</w:p>
    <w:tbl>
      <w:tblPr>
        <w:tblStyle w:val="a5"/>
        <w:tblW w:w="9345" w:type="dxa"/>
        <w:tblInd w:w="5" w:type="dxa"/>
        <w:tblLayout w:type="fixed"/>
        <w:tblLook w:val="04A0"/>
      </w:tblPr>
      <w:tblGrid>
        <w:gridCol w:w="1123"/>
        <w:gridCol w:w="3969"/>
        <w:gridCol w:w="4253"/>
      </w:tblGrid>
      <w:tr w:rsidR="00AD7D8C" w:rsidTr="00AD7D8C"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center"/>
              <w:rPr>
                <w:color w:val="000000"/>
                <w:sz w:val="26"/>
                <w:lang w:eastAsia="en-US"/>
              </w:rPr>
            </w:pPr>
            <w:proofErr w:type="gramStart"/>
            <w:r>
              <w:rPr>
                <w:color w:val="000000"/>
                <w:sz w:val="24"/>
                <w:lang w:eastAsia="en-US"/>
              </w:rPr>
              <w:t>П</w:t>
            </w:r>
            <w:proofErr w:type="gramEnd"/>
            <w:r>
              <w:rPr>
                <w:color w:val="000000"/>
                <w:sz w:val="24"/>
                <w:lang w:eastAsia="en-US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Наименование расхода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tabs>
                <w:tab w:val="center" w:pos="3006"/>
                <w:tab w:val="center" w:pos="7688"/>
              </w:tabs>
              <w:spacing w:after="12" w:line="247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Размер расхода за период действия</w:t>
            </w:r>
          </w:p>
          <w:p w:rsidR="00AD7D8C" w:rsidRDefault="00AD7D8C">
            <w:pPr>
              <w:spacing w:line="256" w:lineRule="auto"/>
              <w:ind w:left="10" w:right="422" w:hanging="10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специального инвестиционного контракта</w:t>
            </w:r>
          </w:p>
          <w:p w:rsidR="00AD7D8C" w:rsidRDefault="00AD7D8C">
            <w:pPr>
              <w:spacing w:after="10" w:line="247" w:lineRule="auto"/>
              <w:ind w:right="176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(руб.)</w:t>
            </w:r>
          </w:p>
        </w:tc>
      </w:tr>
      <w:tr w:rsidR="00AD7D8C" w:rsidTr="00AD7D8C"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tabs>
                <w:tab w:val="center" w:pos="316"/>
                <w:tab w:val="center" w:pos="3006"/>
                <w:tab w:val="center" w:pos="7692"/>
              </w:tabs>
              <w:spacing w:after="12" w:line="247" w:lineRule="auto"/>
              <w:jc w:val="center"/>
              <w:rPr>
                <w:color w:val="000000"/>
                <w:sz w:val="26"/>
                <w:lang w:val="en-US"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1</w:t>
            </w:r>
          </w:p>
          <w:p w:rsidR="00AD7D8C" w:rsidRDefault="00AD7D8C">
            <w:pPr>
              <w:spacing w:after="3" w:line="247" w:lineRule="auto"/>
              <w:ind w:right="11"/>
              <w:jc w:val="center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3</w:t>
            </w:r>
          </w:p>
        </w:tc>
      </w:tr>
      <w:tr w:rsidR="00AD7D8C" w:rsidTr="00AD7D8C"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Расходы на приобретение или </w:t>
            </w:r>
            <w:r>
              <w:rPr>
                <w:color w:val="000000"/>
                <w:sz w:val="26"/>
                <w:lang w:eastAsia="en-US"/>
              </w:rPr>
              <w:tab/>
              <w:t xml:space="preserve"> долгосрочную аренду земельных участков под создание новых производственных мощностей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Расходы на разработку проектной  документации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Расходы на строительство или </w:t>
            </w:r>
            <w:r>
              <w:rPr>
                <w:color w:val="000000"/>
                <w:sz w:val="26"/>
                <w:lang w:eastAsia="en-US"/>
              </w:rPr>
              <w:tab/>
              <w:t xml:space="preserve"> реконструкцию производственных зданий и сооружений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Расходы на приобретение, сооружение, </w:t>
            </w:r>
            <w:r>
              <w:rPr>
                <w:color w:val="000000"/>
                <w:sz w:val="26"/>
                <w:lang w:eastAsia="en-US"/>
              </w:rPr>
              <w:tab/>
              <w:t xml:space="preserve"> </w:t>
            </w:r>
          </w:p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lastRenderedPageBreak/>
              <w:t xml:space="preserve">изготовление, доставку, </w:t>
            </w:r>
            <w:proofErr w:type="spellStart"/>
            <w:r>
              <w:rPr>
                <w:color w:val="000000"/>
                <w:sz w:val="26"/>
                <w:lang w:eastAsia="en-US"/>
              </w:rPr>
              <w:t>расконсервацию</w:t>
            </w:r>
            <w:proofErr w:type="spellEnd"/>
            <w:r>
              <w:rPr>
                <w:color w:val="000000"/>
                <w:sz w:val="26"/>
                <w:lang w:eastAsia="en-US"/>
              </w:rPr>
              <w:t xml:space="preserve"> и модернизацию оборудования, в том числе: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lastRenderedPageBreak/>
              <w:t>4.1.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12" w:line="247" w:lineRule="auto"/>
              <w:ind w:right="92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 приобретение, сооружение, изготовление</w:t>
            </w:r>
            <w:r>
              <w:rPr>
                <w:color w:val="000000"/>
                <w:sz w:val="24"/>
                <w:lang w:eastAsia="en-US"/>
              </w:rPr>
              <w:tab/>
              <w:t xml:space="preserve"> оборудования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4.2.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12" w:line="247" w:lineRule="auto"/>
              <w:ind w:right="92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 таможенные пошлины и таможенные сборы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4.3.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12" w:line="247" w:lineRule="auto"/>
              <w:ind w:right="92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 строительно-монтажные (в отношении оборудования) и пусконаладочные работы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</w:tbl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</w:p>
    <w:p w:rsidR="00AD7D8C" w:rsidRDefault="00AD7D8C" w:rsidP="00AD7D8C">
      <w:pPr>
        <w:tabs>
          <w:tab w:val="center" w:pos="3006"/>
          <w:tab w:val="center" w:pos="7688"/>
        </w:tabs>
        <w:spacing w:after="12" w:line="247" w:lineRule="auto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</w:r>
    </w:p>
    <w:p w:rsidR="00AD7D8C" w:rsidRDefault="00AD7D8C" w:rsidP="00AD7D8C">
      <w:pPr>
        <w:spacing w:after="1" w:line="237" w:lineRule="auto"/>
        <w:ind w:left="-5" w:right="-4" w:firstLine="7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2.3. Вложить в инвестиционный проект инвестиции на общую сумму ____________________________________________________________________________ ___________________________________________________________________.</w:t>
      </w:r>
    </w:p>
    <w:p w:rsidR="00AD7D8C" w:rsidRDefault="00AD7D8C" w:rsidP="00AD7D8C">
      <w:pPr>
        <w:spacing w:after="5" w:line="240" w:lineRule="auto"/>
        <w:ind w:left="705" w:right="738" w:firstLine="1366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(указывается общая сумма инвестиций в рублях (цифрами и прописью) 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Источником инвестиций являются: </w:t>
      </w:r>
      <w:proofErr w:type="gramEnd"/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_____________________________________________________________________,</w:t>
      </w:r>
    </w:p>
    <w:p w:rsidR="00AD7D8C" w:rsidRDefault="00AD7D8C" w:rsidP="00AD7D8C">
      <w:pPr>
        <w:spacing w:after="47" w:line="247" w:lineRule="auto"/>
        <w:ind w:left="536" w:right="529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(описание источника инвестиций: собственные средства, заемные/кредитные средства, средства участников инвестиционного договора, заключаемого в целях реализации инвестиционного проекта в соответствии с законодательством об инвестиционной деятельности, другие источники), 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что подтверждается _____________________________________________________.</w:t>
      </w:r>
    </w:p>
    <w:p w:rsidR="00AD7D8C" w:rsidRDefault="00AD7D8C" w:rsidP="00AD7D8C">
      <w:pPr>
        <w:spacing w:after="287" w:line="240" w:lineRule="auto"/>
        <w:ind w:left="-128" w:right="2" w:firstLine="148"/>
        <w:jc w:val="both"/>
        <w:rPr>
          <w:rFonts w:ascii="Times New Roman" w:eastAsia="Times New Roman" w:hAnsi="Times New Roman" w:cs="Times New Roman"/>
          <w:color w:val="000000"/>
          <w:sz w:val="20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(указывается докумен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т(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), подтверждающий(е) возможность вложения инвестиций по каждому источнику инвестиций, например, кредитный договор или предварительный кредитный договор с финансированием инвестиционного проекта) </w:t>
      </w:r>
    </w:p>
    <w:p w:rsidR="00AD7D8C" w:rsidRDefault="00AD7D8C" w:rsidP="00AD7D8C">
      <w:pPr>
        <w:spacing w:after="287" w:line="240" w:lineRule="auto"/>
        <w:ind w:left="-128" w:right="2" w:firstLine="148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2.4. Обеспечить освоение производства следующей промышленной продукции (далее–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пр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одукция):</w:t>
      </w:r>
    </w:p>
    <w:tbl>
      <w:tblPr>
        <w:tblStyle w:val="a5"/>
        <w:tblW w:w="0" w:type="auto"/>
        <w:tblInd w:w="-128" w:type="dxa"/>
        <w:tblLook w:val="04A0"/>
      </w:tblPr>
      <w:tblGrid>
        <w:gridCol w:w="793"/>
        <w:gridCol w:w="860"/>
        <w:gridCol w:w="1107"/>
        <w:gridCol w:w="1626"/>
        <w:gridCol w:w="1132"/>
        <w:gridCol w:w="1123"/>
        <w:gridCol w:w="1423"/>
        <w:gridCol w:w="1464"/>
      </w:tblGrid>
      <w:tr w:rsidR="00AD7D8C" w:rsidTr="00AD7D8C">
        <w:trPr>
          <w:cantSplit/>
          <w:trHeight w:val="404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D8C" w:rsidRDefault="00AD7D8C">
            <w:pPr>
              <w:spacing w:after="287"/>
              <w:ind w:left="113" w:right="2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4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lang w:eastAsia="en-US"/>
              </w:rPr>
              <w:t>/</w:t>
            </w:r>
            <w:proofErr w:type="spellStart"/>
            <w:r>
              <w:rPr>
                <w:color w:val="000000"/>
                <w:sz w:val="24"/>
                <w:lang w:eastAsia="en-US"/>
              </w:rPr>
              <w:t>п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D8C" w:rsidRDefault="00AD7D8C">
            <w:pPr>
              <w:spacing w:after="287"/>
              <w:ind w:left="113" w:right="2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Наименование продукции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D7D8C" w:rsidRDefault="00AD7D8C">
            <w:pPr>
              <w:spacing w:after="287"/>
              <w:ind w:left="-128" w:right="2" w:firstLine="148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Код продукции в соответствии с ОКП</w:t>
            </w:r>
          </w:p>
          <w:p w:rsidR="00AD7D8C" w:rsidRDefault="00AD7D8C">
            <w:pPr>
              <w:spacing w:after="287"/>
              <w:ind w:left="113" w:right="2"/>
              <w:jc w:val="center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D8C" w:rsidRDefault="00AD7D8C">
            <w:pPr>
              <w:spacing w:after="287"/>
              <w:ind w:left="-128" w:right="2" w:firstLine="148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Сведения о наличии/отсутствии аналогов продукции, производимых на территории Российской Федерации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D8C" w:rsidRDefault="00AD7D8C">
            <w:pPr>
              <w:spacing w:after="287"/>
              <w:ind w:left="-128" w:right="2" w:firstLine="148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Отчетный период, в который должно быть начато производство продукции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D8C" w:rsidRDefault="00AD7D8C">
            <w:pPr>
              <w:spacing w:after="287"/>
              <w:ind w:left="-128" w:right="2" w:firstLine="148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Объем производства продукции (в рублях) на конец каждого отчетного периода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D8C" w:rsidRDefault="00AD7D8C">
            <w:pPr>
              <w:spacing w:after="287"/>
              <w:ind w:left="-128" w:right="2" w:firstLine="148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Объем производства продукции (в рублях) на момент окончания срока действия специального инвестиционного контракта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D7D8C" w:rsidRDefault="00AD7D8C">
            <w:pPr>
              <w:spacing w:after="287"/>
              <w:ind w:left="-128" w:right="2" w:firstLine="148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Характеристики продукции</w:t>
            </w:r>
          </w:p>
          <w:p w:rsidR="00AD7D8C" w:rsidRDefault="00AD7D8C">
            <w:pPr>
              <w:spacing w:after="287"/>
              <w:ind w:left="113" w:right="2"/>
              <w:jc w:val="center"/>
              <w:rPr>
                <w:color w:val="000000"/>
                <w:sz w:val="24"/>
                <w:lang w:eastAsia="en-US"/>
              </w:rPr>
            </w:pPr>
          </w:p>
        </w:tc>
      </w:tr>
      <w:tr w:rsidR="00AD7D8C" w:rsidTr="00AD7D8C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7"/>
              <w:ind w:right="2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7"/>
              <w:ind w:right="2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7"/>
              <w:ind w:right="2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7"/>
              <w:ind w:right="2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7"/>
              <w:ind w:right="2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7"/>
              <w:ind w:right="2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7"/>
              <w:ind w:right="2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7"/>
              <w:ind w:right="2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8</w:t>
            </w:r>
          </w:p>
        </w:tc>
      </w:tr>
    </w:tbl>
    <w:p w:rsidR="00AD7D8C" w:rsidRDefault="00AD7D8C" w:rsidP="00AD7D8C">
      <w:pPr>
        <w:spacing w:after="3" w:line="247" w:lineRule="auto"/>
        <w:ind w:left="-5" w:right="11" w:firstLine="7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</w:p>
    <w:p w:rsidR="00AD7D8C" w:rsidRDefault="00AD7D8C" w:rsidP="00AD7D8C">
      <w:pPr>
        <w:spacing w:after="3" w:line="247" w:lineRule="auto"/>
        <w:ind w:left="-5" w:right="11" w:firstLine="7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2.5.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Обеспечить в ходе реализации инвестиционного проекта достижение следующих показателей в отчетных периодах (отчетный период равен</w:t>
      </w:r>
      <w:proofErr w:type="gramEnd"/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_______________________________________________________________________)</w:t>
      </w:r>
    </w:p>
    <w:p w:rsidR="00AD7D8C" w:rsidRDefault="00AD7D8C" w:rsidP="00AD7D8C">
      <w:pPr>
        <w:spacing w:after="47" w:line="247" w:lineRule="auto"/>
        <w:ind w:left="2284" w:right="2270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lastRenderedPageBreak/>
        <w:t>(указывается предлагаемый инвестором отчетный период, который не может быть менее одного календарного года)</w:t>
      </w:r>
    </w:p>
    <w:p w:rsidR="00AD7D8C" w:rsidRDefault="00AD7D8C" w:rsidP="00AD7D8C">
      <w:pPr>
        <w:spacing w:after="12" w:line="247" w:lineRule="auto"/>
        <w:ind w:left="203" w:right="166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и к окончанию срока действия специального инвестиционного контракта&lt;***&gt;: </w:t>
      </w:r>
    </w:p>
    <w:tbl>
      <w:tblPr>
        <w:tblStyle w:val="a5"/>
        <w:tblW w:w="0" w:type="auto"/>
        <w:tblInd w:w="10" w:type="dxa"/>
        <w:tblLook w:val="04A0"/>
      </w:tblPr>
      <w:tblGrid>
        <w:gridCol w:w="616"/>
        <w:gridCol w:w="1965"/>
        <w:gridCol w:w="1578"/>
        <w:gridCol w:w="1578"/>
        <w:gridCol w:w="1578"/>
        <w:gridCol w:w="2164"/>
      </w:tblGrid>
      <w:tr w:rsidR="00AD7D8C" w:rsidTr="00AD7D8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  <w:proofErr w:type="gramStart"/>
            <w:r>
              <w:rPr>
                <w:color w:val="000000"/>
                <w:sz w:val="26"/>
                <w:lang w:eastAsia="en-US"/>
              </w:rPr>
              <w:t>П</w:t>
            </w:r>
            <w:proofErr w:type="gramEnd"/>
            <w:r>
              <w:rPr>
                <w:color w:val="000000"/>
                <w:sz w:val="26"/>
                <w:lang w:eastAsia="en-US"/>
              </w:rPr>
              <w:t>/п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Наименование показателя</w:t>
            </w:r>
          </w:p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Значение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показателя </w:t>
            </w:r>
            <w:proofErr w:type="gramStart"/>
            <w:r>
              <w:rPr>
                <w:color w:val="000000"/>
                <w:sz w:val="26"/>
                <w:lang w:eastAsia="en-US"/>
              </w:rPr>
              <w:t>на</w:t>
            </w:r>
            <w:proofErr w:type="gramEnd"/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конец первого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отчетного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периода</w:t>
            </w:r>
          </w:p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Значение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показателя </w:t>
            </w:r>
            <w:proofErr w:type="gramStart"/>
            <w:r>
              <w:rPr>
                <w:color w:val="000000"/>
                <w:sz w:val="26"/>
                <w:lang w:eastAsia="en-US"/>
              </w:rPr>
              <w:t>на</w:t>
            </w:r>
            <w:proofErr w:type="gramEnd"/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конец второго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отчетного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периода</w:t>
            </w:r>
          </w:p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Значение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показателя </w:t>
            </w:r>
            <w:proofErr w:type="gramStart"/>
            <w:r>
              <w:rPr>
                <w:color w:val="000000"/>
                <w:sz w:val="26"/>
                <w:lang w:eastAsia="en-US"/>
              </w:rPr>
              <w:t>на</w:t>
            </w:r>
            <w:proofErr w:type="gramEnd"/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конец </w:t>
            </w:r>
            <w:proofErr w:type="spellStart"/>
            <w:r>
              <w:rPr>
                <w:color w:val="000000"/>
                <w:sz w:val="26"/>
                <w:lang w:eastAsia="en-US"/>
              </w:rPr>
              <w:t>n</w:t>
            </w:r>
            <w:proofErr w:type="spellEnd"/>
            <w:r>
              <w:rPr>
                <w:color w:val="000000"/>
                <w:sz w:val="26"/>
                <w:lang w:eastAsia="en-US"/>
              </w:rPr>
              <w:t xml:space="preserve"> -</w:t>
            </w:r>
            <w:proofErr w:type="spellStart"/>
            <w:r>
              <w:rPr>
                <w:color w:val="000000"/>
                <w:sz w:val="26"/>
                <w:lang w:eastAsia="en-US"/>
              </w:rPr>
              <w:t>ного</w:t>
            </w:r>
            <w:proofErr w:type="spellEnd"/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отчетного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периода &lt;****&gt;</w:t>
            </w:r>
          </w:p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Значение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показателя </w:t>
            </w:r>
            <w:proofErr w:type="gramStart"/>
            <w:r>
              <w:rPr>
                <w:color w:val="000000"/>
                <w:sz w:val="26"/>
                <w:lang w:eastAsia="en-US"/>
              </w:rPr>
              <w:t>к</w:t>
            </w:r>
            <w:proofErr w:type="gramEnd"/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окончанию срока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действия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специального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инвестиционного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контракта</w:t>
            </w:r>
          </w:p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Объем </w:t>
            </w:r>
            <w:proofErr w:type="gramStart"/>
            <w:r>
              <w:rPr>
                <w:color w:val="000000"/>
                <w:sz w:val="26"/>
                <w:lang w:eastAsia="en-US"/>
              </w:rPr>
              <w:t>произведенной</w:t>
            </w:r>
            <w:proofErr w:type="gramEnd"/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продукции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(тыс. руб.)</w:t>
            </w:r>
          </w:p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2.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Объем </w:t>
            </w:r>
            <w:proofErr w:type="gramStart"/>
            <w:r>
              <w:rPr>
                <w:color w:val="000000"/>
                <w:sz w:val="26"/>
                <w:lang w:eastAsia="en-US"/>
              </w:rPr>
              <w:t>реализованной</w:t>
            </w:r>
            <w:proofErr w:type="gramEnd"/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продукции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(тыс. руб.)</w:t>
            </w:r>
          </w:p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3.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Объем налогов,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proofErr w:type="gramStart"/>
            <w:r>
              <w:rPr>
                <w:color w:val="000000"/>
                <w:sz w:val="26"/>
                <w:lang w:eastAsia="en-US"/>
              </w:rPr>
              <w:t>планируемых</w:t>
            </w:r>
            <w:proofErr w:type="gramEnd"/>
            <w:r>
              <w:rPr>
                <w:color w:val="000000"/>
                <w:sz w:val="26"/>
                <w:lang w:eastAsia="en-US"/>
              </w:rPr>
              <w:t xml:space="preserve"> к уплате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(тыс. руб.),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в том числе:</w:t>
            </w:r>
          </w:p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Не указывается</w:t>
            </w:r>
          </w:p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Не указывается</w:t>
            </w:r>
          </w:p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Не указывается</w:t>
            </w:r>
          </w:p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3.1.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федеральных налогов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6"/>
                <w:lang w:eastAsia="en-US"/>
              </w:rPr>
              <w:t>Не указывается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6"/>
                <w:lang w:eastAsia="en-US"/>
              </w:rPr>
              <w:t>Не указывается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6"/>
                <w:lang w:eastAsia="en-US"/>
              </w:rPr>
              <w:t>Не указывается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3.2.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региональных налогов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6"/>
                <w:lang w:eastAsia="en-US"/>
              </w:rPr>
              <w:t>Не указывается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6"/>
                <w:lang w:eastAsia="en-US"/>
              </w:rPr>
              <w:t>Не указывается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6"/>
                <w:lang w:eastAsia="en-US"/>
              </w:rPr>
              <w:t>Не указывается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3.3.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местных налогов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6"/>
                <w:lang w:eastAsia="en-US"/>
              </w:rPr>
              <w:t>Не указывается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6"/>
                <w:lang w:eastAsia="en-US"/>
              </w:rPr>
              <w:t>Не указывается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6"/>
                <w:lang w:eastAsia="en-US"/>
              </w:rPr>
              <w:t>Не указывается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4. </w:t>
            </w:r>
          </w:p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Доля стоимости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используемых материалов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и компонентов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(оборудования)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иностранного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происхождения в цене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промышленной продукции</w:t>
            </w:r>
          </w:p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(%)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6"/>
                <w:lang w:eastAsia="en-US"/>
              </w:rPr>
              <w:t>Не указывается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6"/>
                <w:lang w:eastAsia="en-US"/>
              </w:rPr>
              <w:t>Не указывается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6"/>
                <w:lang w:eastAsia="en-US"/>
              </w:rPr>
              <w:t>Не указывается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lastRenderedPageBreak/>
              <w:t>5.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Количество </w:t>
            </w:r>
            <w:proofErr w:type="gramStart"/>
            <w:r>
              <w:rPr>
                <w:color w:val="000000"/>
                <w:sz w:val="26"/>
                <w:lang w:eastAsia="en-US"/>
              </w:rPr>
              <w:t>создаваемых</w:t>
            </w:r>
            <w:proofErr w:type="gramEnd"/>
          </w:p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рабочих мест (шт.)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ind w:left="10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6.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&lt;*** * &gt;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line="256" w:lineRule="auto"/>
              <w:rPr>
                <w:color w:val="000000"/>
                <w:sz w:val="26"/>
                <w:lang w:eastAsia="en-US"/>
              </w:rPr>
            </w:pPr>
          </w:p>
        </w:tc>
      </w:tr>
    </w:tbl>
    <w:p w:rsidR="00AD7D8C" w:rsidRDefault="00AD7D8C" w:rsidP="00AD7D8C">
      <w:pPr>
        <w:spacing w:after="12" w:line="247" w:lineRule="auto"/>
        <w:ind w:left="203" w:right="374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</w:p>
    <w:p w:rsidR="00AD7D8C" w:rsidRDefault="00AD7D8C" w:rsidP="00AD7D8C">
      <w:pPr>
        <w:spacing w:after="12" w:line="247" w:lineRule="auto"/>
        <w:ind w:left="203" w:right="374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2.6. _______________________________________________________________</w:t>
      </w:r>
    </w:p>
    <w:p w:rsidR="00AD7D8C" w:rsidRDefault="00AD7D8C" w:rsidP="00AD7D8C">
      <w:pPr>
        <w:spacing w:after="355" w:line="240" w:lineRule="auto"/>
        <w:ind w:left="3706" w:right="491" w:hanging="1886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(указываются иные обязательства, которые инвестор готов принять на себя в соответствии со специальным инвестиционным контрактом)</w:t>
      </w:r>
    </w:p>
    <w:p w:rsidR="00AD7D8C" w:rsidRDefault="00AD7D8C" w:rsidP="00AD7D8C">
      <w:pPr>
        <w:numPr>
          <w:ilvl w:val="0"/>
          <w:numId w:val="2"/>
        </w:numPr>
        <w:spacing w:after="12" w:line="247" w:lineRule="auto"/>
        <w:ind w:right="102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Привлеченное лицо принимает на себя следующие обязательства &lt;******&gt;: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</w:t>
      </w:r>
    </w:p>
    <w:p w:rsidR="00AD7D8C" w:rsidRDefault="00AD7D8C" w:rsidP="00AD7D8C">
      <w:pPr>
        <w:spacing w:after="353" w:line="240" w:lineRule="auto"/>
        <w:ind w:left="1702" w:right="2" w:hanging="1628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___________________________________________________________________ </w:t>
      </w: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(перечисляются обязательства привлеченного лица в ходе реализации инвестиционного проекта)</w:t>
      </w:r>
    </w:p>
    <w:p w:rsidR="00AD7D8C" w:rsidRDefault="00AD7D8C" w:rsidP="00AD7D8C">
      <w:pPr>
        <w:numPr>
          <w:ilvl w:val="0"/>
          <w:numId w:val="2"/>
        </w:numPr>
        <w:spacing w:after="290" w:line="247" w:lineRule="auto"/>
        <w:ind w:right="102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Предлагаемый перечень мер стимулирования для включения в специальный инвестиционный контракт:</w:t>
      </w:r>
    </w:p>
    <w:tbl>
      <w:tblPr>
        <w:tblStyle w:val="a5"/>
        <w:tblW w:w="0" w:type="auto"/>
        <w:tblInd w:w="94" w:type="dxa"/>
        <w:tblLayout w:type="fixed"/>
        <w:tblLook w:val="04A0"/>
      </w:tblPr>
      <w:tblGrid>
        <w:gridCol w:w="752"/>
        <w:gridCol w:w="2410"/>
        <w:gridCol w:w="3260"/>
        <w:gridCol w:w="2830"/>
      </w:tblGrid>
      <w:tr w:rsidR="00AD7D8C" w:rsidTr="00AD7D8C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90" w:line="247" w:lineRule="auto"/>
              <w:ind w:right="102"/>
              <w:jc w:val="both"/>
              <w:rPr>
                <w:color w:val="000000"/>
                <w:sz w:val="26"/>
                <w:lang w:eastAsia="en-US"/>
              </w:rPr>
            </w:pPr>
            <w:proofErr w:type="gramStart"/>
            <w:r>
              <w:rPr>
                <w:color w:val="000000"/>
                <w:sz w:val="24"/>
                <w:lang w:eastAsia="en-US"/>
              </w:rPr>
              <w:t>П</w:t>
            </w:r>
            <w:proofErr w:type="gramEnd"/>
            <w:r>
              <w:rPr>
                <w:color w:val="000000"/>
                <w:sz w:val="24"/>
                <w:lang w:eastAsia="en-US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12" w:line="247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Наименование меры стимулирования</w:t>
            </w:r>
          </w:p>
          <w:p w:rsidR="00AD7D8C" w:rsidRDefault="00AD7D8C">
            <w:pPr>
              <w:tabs>
                <w:tab w:val="center" w:pos="5648"/>
                <w:tab w:val="center" w:pos="8846"/>
              </w:tabs>
              <w:spacing w:after="12" w:line="247" w:lineRule="auto"/>
              <w:ind w:left="-5"/>
              <w:jc w:val="center"/>
              <w:rPr>
                <w:color w:val="000000"/>
                <w:sz w:val="26"/>
                <w:lang w:eastAsia="en-US"/>
              </w:rPr>
            </w:pPr>
          </w:p>
          <w:p w:rsidR="00AD7D8C" w:rsidRDefault="00AD7D8C">
            <w:pPr>
              <w:spacing w:after="12" w:line="247" w:lineRule="auto"/>
              <w:jc w:val="center"/>
              <w:rPr>
                <w:color w:val="000000"/>
                <w:sz w:val="26"/>
                <w:lang w:eastAsia="en-US"/>
              </w:rPr>
            </w:pPr>
          </w:p>
          <w:p w:rsidR="00AD7D8C" w:rsidRDefault="00AD7D8C">
            <w:pPr>
              <w:spacing w:after="290" w:line="247" w:lineRule="auto"/>
              <w:ind w:right="102"/>
              <w:jc w:val="center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12" w:line="247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Наименование </w:t>
            </w:r>
            <w:proofErr w:type="gramStart"/>
            <w:r>
              <w:rPr>
                <w:color w:val="000000"/>
                <w:sz w:val="24"/>
                <w:lang w:eastAsia="en-US"/>
              </w:rPr>
              <w:t>нормативного</w:t>
            </w:r>
            <w:proofErr w:type="gramEnd"/>
          </w:p>
          <w:p w:rsidR="00AD7D8C" w:rsidRDefault="00AD7D8C">
            <w:pPr>
              <w:spacing w:after="12" w:line="247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муниципального правового акта, предусматривающего применение меры стимулирования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tabs>
                <w:tab w:val="center" w:pos="5648"/>
                <w:tab w:val="center" w:pos="8846"/>
              </w:tabs>
              <w:spacing w:after="12" w:line="247" w:lineRule="auto"/>
              <w:ind w:left="-5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Лицо, в отношении правового акта или которого будет применяться мера стимулирования</w:t>
            </w:r>
          </w:p>
          <w:p w:rsidR="00AD7D8C" w:rsidRDefault="00AD7D8C">
            <w:pPr>
              <w:spacing w:after="12" w:line="247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(инвестор или привлеченное лицо)</w:t>
            </w:r>
          </w:p>
          <w:p w:rsidR="00AD7D8C" w:rsidRDefault="00AD7D8C">
            <w:pPr>
              <w:spacing w:after="290" w:line="247" w:lineRule="auto"/>
              <w:ind w:right="102"/>
              <w:jc w:val="center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90" w:line="247" w:lineRule="auto"/>
              <w:ind w:right="102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90" w:line="247" w:lineRule="auto"/>
              <w:ind w:right="102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12" w:line="247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3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90" w:line="247" w:lineRule="auto"/>
              <w:ind w:right="102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4</w:t>
            </w:r>
          </w:p>
        </w:tc>
      </w:tr>
    </w:tbl>
    <w:p w:rsidR="00AD7D8C" w:rsidRDefault="00AD7D8C" w:rsidP="00AD7D8C">
      <w:pPr>
        <w:spacing w:after="290" w:line="247" w:lineRule="auto"/>
        <w:ind w:left="94" w:right="102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</w:p>
    <w:p w:rsidR="00AD7D8C" w:rsidRDefault="00AD7D8C" w:rsidP="00AD7D8C">
      <w:pPr>
        <w:spacing w:after="3" w:line="247" w:lineRule="auto"/>
        <w:ind w:left="-5" w:right="11" w:firstLine="7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V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. Дополнительные условия, предлагаемые инвестором для включения в специальный инвестиционный контракт: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_______________________________________________________________________.</w:t>
      </w:r>
    </w:p>
    <w:p w:rsidR="00AD7D8C" w:rsidRDefault="00AD7D8C" w:rsidP="00AD7D8C">
      <w:pPr>
        <w:spacing w:after="47" w:line="247" w:lineRule="auto"/>
        <w:ind w:left="16" w:right="6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(по усмотрению инвестора указываются дополнительные условия специального инвестиционного контракта, которые инвестор предлагает включить в специальный инвестиционный контракт)</w:t>
      </w:r>
    </w:p>
    <w:p w:rsidR="00AD7D8C" w:rsidRDefault="00AD7D8C" w:rsidP="00AD7D8C">
      <w:pPr>
        <w:spacing w:after="0" w:line="256" w:lineRule="auto"/>
        <w:ind w:left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</w:t>
      </w:r>
    </w:p>
    <w:p w:rsidR="00AD7D8C" w:rsidRDefault="00AD7D8C" w:rsidP="00AD7D8C">
      <w:pPr>
        <w:spacing w:after="12" w:line="247" w:lineRule="auto"/>
        <w:ind w:left="5" w:hanging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&lt;*&gt; В случае указания на отсутствие производимой в Российской Федерации промышленной продукции, которая является аналогом промышленной продукции, осваиваемой в ходе реализации инвестиционного проекта, приводится ссылка на реквизиты документа, подтверждающего, что промышленная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  <w:t>продукция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  <w:t>относится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  <w:t>промышленной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  <w:t>продукции,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  <w:t xml:space="preserve"> не имеющей произведенных в Российской Федерации аналогов, с приложением указанного документа к заявлению.</w:t>
      </w:r>
    </w:p>
    <w:p w:rsidR="00AD7D8C" w:rsidRDefault="00AD7D8C" w:rsidP="00AD7D8C">
      <w:pPr>
        <w:spacing w:after="0" w:line="237" w:lineRule="auto"/>
        <w:ind w:left="5" w:right="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&lt;**&gt; Указываются следующие характеристики промышленной продукции: функциональное назначение или перечень выполняемых функций, область применения, качественные характеристик (длительность гарантийного срока, срок годности или срок службы, надежность, энергоемкость,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экологичность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клиническая эффективность (для медицинских изделий и лекарственных препаратов), физические, химические, 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lastRenderedPageBreak/>
        <w:t>механические, органолептические и иные свойства, не относящиеся исключительно к внешнему виду продукции.</w:t>
      </w:r>
      <w:proofErr w:type="gramEnd"/>
    </w:p>
    <w:p w:rsidR="00AD7D8C" w:rsidRDefault="00AD7D8C" w:rsidP="00AD7D8C">
      <w:pPr>
        <w:spacing w:after="0" w:line="237" w:lineRule="auto"/>
        <w:ind w:left="5" w:right="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&lt;***&gt; В случае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«0».</w:t>
      </w:r>
    </w:p>
    <w:p w:rsidR="00AD7D8C" w:rsidRDefault="00AD7D8C" w:rsidP="00AD7D8C">
      <w:pPr>
        <w:spacing w:after="0" w:line="237" w:lineRule="auto"/>
        <w:ind w:left="5" w:right="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&lt;****&gt;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AD7D8C" w:rsidRDefault="00AD7D8C" w:rsidP="00AD7D8C">
      <w:pPr>
        <w:spacing w:after="12" w:line="247" w:lineRule="auto"/>
        <w:ind w:left="5" w:hanging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&lt;*****&gt; Указываются иные результаты (показатели) реализации инвестиционного проекта по усмотрению инвестора.</w:t>
      </w:r>
    </w:p>
    <w:p w:rsidR="00AD7D8C" w:rsidRDefault="00AD7D8C" w:rsidP="00AD7D8C">
      <w:pPr>
        <w:spacing w:after="12" w:line="247" w:lineRule="auto"/>
        <w:ind w:left="5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&lt;******&gt; Данный раздел не заполняется в случае, если привлеченное лицо не участвует в заключени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специального инвестиционного контракта.</w:t>
      </w:r>
    </w:p>
    <w:p w:rsidR="00AD7D8C" w:rsidRDefault="00AD7D8C" w:rsidP="00AD7D8C">
      <w:pPr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br w:type="page"/>
      </w:r>
    </w:p>
    <w:p w:rsidR="00AD7D8C" w:rsidRDefault="00AD7D8C" w:rsidP="00AD7D8C">
      <w:pPr>
        <w:spacing w:after="0" w:line="256" w:lineRule="auto"/>
        <w:ind w:left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</w:p>
    <w:p w:rsidR="00AD7D8C" w:rsidRDefault="00AD7D8C" w:rsidP="00AD7D8C">
      <w:pPr>
        <w:spacing w:after="12" w:line="247" w:lineRule="auto"/>
        <w:ind w:left="5670" w:right="698" w:hanging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Приложение к заявлению инвестора о заключении специального инвестиционного контракта</w:t>
      </w:r>
    </w:p>
    <w:p w:rsidR="00AD7D8C" w:rsidRDefault="00AD7D8C" w:rsidP="00AD7D8C">
      <w:pPr>
        <w:spacing w:after="294" w:line="256" w:lineRule="auto"/>
        <w:ind w:left="10" w:right="-10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  <w:t xml:space="preserve">         (2-й вариант)</w:t>
      </w:r>
    </w:p>
    <w:p w:rsidR="00AD7D8C" w:rsidRDefault="00AD7D8C" w:rsidP="00AD7D8C">
      <w:pPr>
        <w:spacing w:after="0" w:line="256" w:lineRule="auto"/>
        <w:jc w:val="right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</w:t>
      </w:r>
    </w:p>
    <w:p w:rsidR="00AD7D8C" w:rsidRDefault="00AD7D8C" w:rsidP="00AD7D8C">
      <w:pPr>
        <w:spacing w:after="3" w:line="247" w:lineRule="auto"/>
        <w:ind w:left="730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I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. Срок специального инвестиционного контракта - _______________ (лет).</w:t>
      </w:r>
      <w:proofErr w:type="gramEnd"/>
    </w:p>
    <w:p w:rsidR="00AD7D8C" w:rsidRDefault="00AD7D8C" w:rsidP="00AD7D8C">
      <w:pPr>
        <w:spacing w:after="5" w:line="240" w:lineRule="auto"/>
        <w:ind w:left="705" w:right="1454" w:firstLine="1768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(указывается предлагаемый инвестором срок инвестиционного контракта, который рассчитывается в соответствии с пунктом 4 порядка) </w:t>
      </w:r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II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. Обязательства Инвестора:</w:t>
      </w:r>
    </w:p>
    <w:p w:rsidR="00AD7D8C" w:rsidRDefault="00AD7D8C" w:rsidP="00AD7D8C">
      <w:pPr>
        <w:spacing w:after="3" w:line="247" w:lineRule="auto"/>
        <w:ind w:left="-5" w:right="11" w:firstLine="7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2.1. В течение срока действия специального инвестиционного контракта осуществить инвестиционный проект по внедрению наилучших доступных технологий в промышленное производство __________________________________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_______________________________________________________________________,</w:t>
      </w:r>
    </w:p>
    <w:p w:rsidR="00AD7D8C" w:rsidRDefault="00AD7D8C" w:rsidP="00AD7D8C">
      <w:pPr>
        <w:spacing w:after="47" w:line="247" w:lineRule="auto"/>
        <w:ind w:left="16" w:right="4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              (указывается наименование и адрес промышленного производства)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в соответствии с прилагаемым планом мероприятий по охране окружающей среды</w:t>
      </w:r>
    </w:p>
    <w:p w:rsidR="00AD7D8C" w:rsidRDefault="00AD7D8C" w:rsidP="00AD7D8C">
      <w:pPr>
        <w:spacing w:after="5" w:line="240" w:lineRule="auto"/>
        <w:ind w:left="20" w:right="2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(указывается в случае, если наилучшие доступные технологии внедряются на промышленном предприятии, осуществляющем деятельность на объектах </w:t>
      </w:r>
      <w:r>
        <w:rPr>
          <w:rFonts w:ascii="Times New Roman" w:eastAsia="Times New Roman" w:hAnsi="Times New Roman" w:cs="Times New Roman"/>
          <w:color w:val="000000"/>
          <w:sz w:val="20"/>
          <w:lang w:val="en-US" w:eastAsia="en-US"/>
        </w:rPr>
        <w:t>II</w:t>
      </w: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 или </w:t>
      </w:r>
      <w:r>
        <w:rPr>
          <w:rFonts w:ascii="Times New Roman" w:eastAsia="Times New Roman" w:hAnsi="Times New Roman" w:cs="Times New Roman"/>
          <w:color w:val="000000"/>
          <w:sz w:val="20"/>
          <w:lang w:val="en-US" w:eastAsia="en-US"/>
        </w:rPr>
        <w:t>III</w:t>
      </w: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 категории, определенных в соответствии с законодательством Российской Федерации в области охраны окружающей среды)/ прилагаемой программой повышения экологической эффективности (указывается в случае, если наилучшие доступные технологии внедряются на промышленном предприятии, осуществляющем деятельность на объектах </w:t>
      </w:r>
      <w:r>
        <w:rPr>
          <w:rFonts w:ascii="Times New Roman" w:eastAsia="Times New Roman" w:hAnsi="Times New Roman" w:cs="Times New Roman"/>
          <w:color w:val="000000"/>
          <w:sz w:val="20"/>
          <w:lang w:val="en-US" w:eastAsia="en-US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 категории, определенных в соответствии с законодательством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 в области охраны окружающей среды)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.</w:t>
      </w:r>
    </w:p>
    <w:p w:rsidR="00AD7D8C" w:rsidRDefault="00AD7D8C" w:rsidP="00AD7D8C">
      <w:pPr>
        <w:spacing w:after="12" w:line="247" w:lineRule="auto"/>
        <w:ind w:firstLine="709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2.2. Обеспечить реализацию следующих мероприятий инвестиционного проекта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:_______________________________________________________________;</w:t>
      </w:r>
      <w:proofErr w:type="gramEnd"/>
    </w:p>
    <w:p w:rsidR="00AD7D8C" w:rsidRDefault="00AD7D8C" w:rsidP="00AD7D8C">
      <w:pPr>
        <w:spacing w:after="47" w:line="247" w:lineRule="auto"/>
        <w:ind w:left="16" w:right="6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(перечисляются основные мероприятия инвестиционного проекта, указанные в плане мероприятий по охране окружающей среды или программе повышения экологической эффективности)</w:t>
      </w:r>
    </w:p>
    <w:p w:rsidR="00AD7D8C" w:rsidRDefault="00AD7D8C" w:rsidP="00AD7D8C">
      <w:pPr>
        <w:spacing w:after="3" w:line="247" w:lineRule="auto"/>
        <w:ind w:left="-5" w:right="11" w:firstLine="7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2.3. Вложить в инвестиционный проект инвестиции на общую сумму _______________________________________________________________________.</w:t>
      </w:r>
    </w:p>
    <w:p w:rsidR="00AD7D8C" w:rsidRDefault="00AD7D8C" w:rsidP="00AD7D8C">
      <w:pPr>
        <w:spacing w:after="5" w:line="240" w:lineRule="auto"/>
        <w:ind w:left="705" w:right="738" w:firstLine="1366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(указывается общая сумма инвестиций в рублях (цифрами и прописью) 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Источником инвестиций являются: </w:t>
      </w:r>
      <w:proofErr w:type="gramEnd"/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_______________________________________________________________________,</w:t>
      </w:r>
    </w:p>
    <w:p w:rsidR="00AD7D8C" w:rsidRDefault="00AD7D8C" w:rsidP="00AD7D8C">
      <w:pPr>
        <w:spacing w:after="279" w:line="247" w:lineRule="auto"/>
        <w:ind w:left="536" w:right="529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(описание источника инвестиций: собственные средства, заемные/кредитные средства, средства участников инвестиционного договора, заключаемого в целях реализации инвестиционного проекта в соответствии с законодательством об инвестиционной деятельности, другие источники), 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что подтверждается 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_______________________________________________________________________.</w:t>
      </w:r>
    </w:p>
    <w:p w:rsidR="00AD7D8C" w:rsidRDefault="00AD7D8C" w:rsidP="00AD7D8C">
      <w:pPr>
        <w:spacing w:after="347" w:line="247" w:lineRule="auto"/>
        <w:ind w:left="16" w:right="6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(указывается докумен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т(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), подтверждающий(е) возможность вложения инвестиций по каждому источнику инвестиций, например, кредитный договор или предварительный кредитный договор с финансированием инвестиционного проекта)</w:t>
      </w:r>
    </w:p>
    <w:p w:rsidR="00AD7D8C" w:rsidRDefault="00AD7D8C" w:rsidP="00AD7D8C">
      <w:pPr>
        <w:spacing w:after="3" w:line="247" w:lineRule="auto"/>
        <w:ind w:left="-5" w:right="11" w:firstLine="7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2.4. Внедрить на промышленном производстве следующие наилучшие доступные технологии (далее – НДТ):</w:t>
      </w:r>
    </w:p>
    <w:tbl>
      <w:tblPr>
        <w:tblStyle w:val="a5"/>
        <w:tblW w:w="0" w:type="auto"/>
        <w:tblInd w:w="6" w:type="dxa"/>
        <w:tblLook w:val="04A0"/>
      </w:tblPr>
      <w:tblGrid>
        <w:gridCol w:w="615"/>
        <w:gridCol w:w="4536"/>
        <w:gridCol w:w="4248"/>
      </w:tblGrid>
      <w:tr w:rsidR="00AD7D8C" w:rsidTr="00AD7D8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56" w:lineRule="auto"/>
              <w:ind w:right="-1"/>
              <w:jc w:val="center"/>
              <w:rPr>
                <w:color w:val="000000"/>
                <w:sz w:val="26"/>
                <w:lang w:eastAsia="en-US"/>
              </w:rPr>
            </w:pPr>
            <w:proofErr w:type="gramStart"/>
            <w:r>
              <w:rPr>
                <w:color w:val="000000"/>
                <w:sz w:val="26"/>
                <w:lang w:eastAsia="en-US"/>
              </w:rPr>
              <w:t>П</w:t>
            </w:r>
            <w:proofErr w:type="gramEnd"/>
            <w:r>
              <w:rPr>
                <w:color w:val="000000"/>
                <w:sz w:val="26"/>
                <w:lang w:eastAsia="en-US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56" w:lineRule="auto"/>
              <w:ind w:right="-1"/>
              <w:jc w:val="center"/>
              <w:rPr>
                <w:color w:val="000000"/>
                <w:sz w:val="26"/>
                <w:lang w:val="en-US" w:eastAsia="en-US"/>
              </w:rPr>
            </w:pPr>
            <w:r>
              <w:rPr>
                <w:color w:val="000000"/>
                <w:sz w:val="26"/>
                <w:lang w:eastAsia="en-US"/>
              </w:rPr>
              <w:t>Наименование НДТ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ind w:right="-1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Наименование справочника НДТ, в котором содержится описание НДТ</w:t>
            </w:r>
          </w:p>
        </w:tc>
      </w:tr>
      <w:tr w:rsidR="00AD7D8C" w:rsidTr="00AD7D8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56" w:lineRule="auto"/>
              <w:ind w:right="-1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56" w:lineRule="auto"/>
              <w:ind w:right="-1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2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56" w:lineRule="auto"/>
              <w:ind w:right="-1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3</w:t>
            </w:r>
          </w:p>
        </w:tc>
      </w:tr>
    </w:tbl>
    <w:p w:rsidR="00AD7D8C" w:rsidRDefault="00AD7D8C" w:rsidP="00AD7D8C">
      <w:pPr>
        <w:spacing w:after="284" w:line="256" w:lineRule="auto"/>
        <w:ind w:left="6" w:right="-1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</w:p>
    <w:p w:rsidR="00AD7D8C" w:rsidRDefault="00AD7D8C" w:rsidP="00AD7D8C">
      <w:pPr>
        <w:spacing w:after="3" w:line="247" w:lineRule="auto"/>
        <w:ind w:left="-5" w:right="11" w:firstLine="7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lastRenderedPageBreak/>
        <w:t>2.5. Ввести в эксплуатацию на промышленном производстве следующее технологическое оборудование:</w:t>
      </w:r>
    </w:p>
    <w:tbl>
      <w:tblPr>
        <w:tblStyle w:val="a5"/>
        <w:tblW w:w="0" w:type="auto"/>
        <w:tblInd w:w="-5" w:type="dxa"/>
        <w:tblLook w:val="04A0"/>
      </w:tblPr>
      <w:tblGrid>
        <w:gridCol w:w="627"/>
        <w:gridCol w:w="3201"/>
        <w:gridCol w:w="3181"/>
        <w:gridCol w:w="2337"/>
      </w:tblGrid>
      <w:tr w:rsidR="00AD7D8C" w:rsidTr="00AD7D8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proofErr w:type="gramStart"/>
            <w:r>
              <w:rPr>
                <w:color w:val="000000"/>
                <w:sz w:val="26"/>
                <w:lang w:eastAsia="en-US"/>
              </w:rPr>
              <w:t>П</w:t>
            </w:r>
            <w:proofErr w:type="gramEnd"/>
            <w:r>
              <w:rPr>
                <w:color w:val="000000"/>
                <w:sz w:val="26"/>
                <w:lang w:eastAsia="en-US"/>
              </w:rPr>
              <w:t>/п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10" w:line="247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Наименование оборудования 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10" w:line="247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Основные технические и эксплуатационные характеристики оборудования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Срок введения оборудования в эксплуатацию (указывается отчетный период, в котором оборудование будет введено в эксплуатацию)</w:t>
            </w:r>
          </w:p>
        </w:tc>
      </w:tr>
      <w:tr w:rsidR="00AD7D8C" w:rsidTr="00AD7D8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" w:line="247" w:lineRule="auto"/>
              <w:ind w:right="11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4</w:t>
            </w:r>
          </w:p>
        </w:tc>
      </w:tr>
    </w:tbl>
    <w:p w:rsidR="00AD7D8C" w:rsidRDefault="00AD7D8C" w:rsidP="00AD7D8C">
      <w:pPr>
        <w:spacing w:after="3" w:line="247" w:lineRule="auto"/>
        <w:ind w:left="-5" w:right="11" w:firstLine="7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</w:p>
    <w:p w:rsidR="00AD7D8C" w:rsidRDefault="00AD7D8C" w:rsidP="00AD7D8C">
      <w:pPr>
        <w:spacing w:after="3" w:line="247" w:lineRule="auto"/>
        <w:ind w:left="-5" w:right="11" w:firstLine="7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2.6.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Обеспечить в ходе реализации инвестиционного проекта достижение следующих показателей в отчетных периодах (отчетный период равен</w:t>
      </w:r>
      <w:proofErr w:type="gramEnd"/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______________________________________________________________________) </w:t>
      </w:r>
    </w:p>
    <w:p w:rsidR="00AD7D8C" w:rsidRDefault="00AD7D8C" w:rsidP="00AD7D8C">
      <w:pPr>
        <w:spacing w:after="47" w:line="247" w:lineRule="auto"/>
        <w:ind w:left="2284" w:right="2270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(указывается предлагаемый инвестором отчетный период, который не может быть менее одного календарного года)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и к окончанию срока действия специального инвестиционного контракта&lt;*&gt;: </w:t>
      </w:r>
    </w:p>
    <w:tbl>
      <w:tblPr>
        <w:tblStyle w:val="a5"/>
        <w:tblW w:w="0" w:type="auto"/>
        <w:tblInd w:w="-128" w:type="dxa"/>
        <w:tblLook w:val="04A0"/>
      </w:tblPr>
      <w:tblGrid>
        <w:gridCol w:w="1118"/>
        <w:gridCol w:w="2038"/>
        <w:gridCol w:w="1478"/>
        <w:gridCol w:w="1478"/>
        <w:gridCol w:w="1478"/>
        <w:gridCol w:w="2109"/>
      </w:tblGrid>
      <w:tr w:rsidR="00AD7D8C" w:rsidTr="00AD7D8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  <w:proofErr w:type="gramStart"/>
            <w:r>
              <w:rPr>
                <w:color w:val="000000"/>
                <w:sz w:val="26"/>
                <w:lang w:eastAsia="en-US"/>
              </w:rPr>
              <w:t>П</w:t>
            </w:r>
            <w:proofErr w:type="gramEnd"/>
            <w:r>
              <w:rPr>
                <w:color w:val="000000"/>
                <w:sz w:val="26"/>
                <w:lang w:eastAsia="en-US"/>
              </w:rPr>
              <w:t xml:space="preserve">/п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val="en-US" w:eastAsia="en-US"/>
              </w:rPr>
            </w:pPr>
            <w:r>
              <w:rPr>
                <w:color w:val="000000"/>
                <w:sz w:val="26"/>
                <w:lang w:eastAsia="en-US"/>
              </w:rPr>
              <w:t>Наименование показателя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Значение показателя на конец первого отчетного периода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Значение показателя на конец второго отчетного периода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Значение показателя </w:t>
            </w:r>
            <w:proofErr w:type="gramStart"/>
            <w:r>
              <w:rPr>
                <w:color w:val="000000"/>
                <w:sz w:val="26"/>
                <w:lang w:eastAsia="en-US"/>
              </w:rPr>
              <w:t>на конец</w:t>
            </w:r>
            <w:proofErr w:type="gramEnd"/>
            <w:r>
              <w:rPr>
                <w:color w:val="000000"/>
                <w:sz w:val="26"/>
                <w:lang w:eastAsia="en-US"/>
              </w:rPr>
              <w:t xml:space="preserve"> </w:t>
            </w:r>
            <w:r>
              <w:rPr>
                <w:color w:val="000000"/>
                <w:sz w:val="26"/>
                <w:lang w:val="en-US" w:eastAsia="en-US"/>
              </w:rPr>
              <w:t>n</w:t>
            </w:r>
            <w:r w:rsidRPr="00AD7D8C">
              <w:rPr>
                <w:color w:val="000000"/>
                <w:sz w:val="26"/>
                <w:lang w:eastAsia="en-US"/>
              </w:rPr>
              <w:t xml:space="preserve"> </w:t>
            </w:r>
            <w:r>
              <w:rPr>
                <w:color w:val="000000"/>
                <w:sz w:val="26"/>
                <w:lang w:eastAsia="en-US"/>
              </w:rPr>
              <w:t>–</w:t>
            </w:r>
            <w:proofErr w:type="spellStart"/>
            <w:r>
              <w:rPr>
                <w:color w:val="000000"/>
                <w:sz w:val="26"/>
                <w:lang w:eastAsia="en-US"/>
              </w:rPr>
              <w:t>ного</w:t>
            </w:r>
            <w:proofErr w:type="spellEnd"/>
            <w:r>
              <w:rPr>
                <w:color w:val="000000"/>
                <w:sz w:val="26"/>
                <w:lang w:eastAsia="en-US"/>
              </w:rPr>
              <w:t xml:space="preserve"> отчетного периода &lt;**&gt;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AD7D8C" w:rsidTr="00AD7D8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Нормативы допустимых выбросов, нормативы допустимых сбросов, 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1.1.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указывается наименование загрязняющего вещества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1.2.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1. </w:t>
            </w:r>
            <w:proofErr w:type="spellStart"/>
            <w:r>
              <w:rPr>
                <w:color w:val="000000"/>
                <w:sz w:val="26"/>
                <w:lang w:eastAsia="en-US"/>
              </w:rPr>
              <w:t>n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2.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Введенное в эксплуатацию технологическое оборудование, в </w:t>
            </w:r>
            <w:r>
              <w:rPr>
                <w:color w:val="000000"/>
                <w:sz w:val="26"/>
                <w:lang w:eastAsia="en-US"/>
              </w:rPr>
              <w:lastRenderedPageBreak/>
              <w:t>том числе &lt;***&gt;: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lastRenderedPageBreak/>
              <w:t>2.1.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Указывается наименование оборудования в соответствии с п.2.5 настоящего Приложения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2.2.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2. </w:t>
            </w:r>
            <w:proofErr w:type="spellStart"/>
            <w:r>
              <w:rPr>
                <w:color w:val="000000"/>
                <w:sz w:val="26"/>
                <w:lang w:eastAsia="en-US"/>
              </w:rPr>
              <w:t>n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3.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&lt;** ** 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306" w:line="256" w:lineRule="auto"/>
              <w:ind w:right="-45"/>
              <w:rPr>
                <w:color w:val="000000"/>
                <w:sz w:val="26"/>
                <w:lang w:eastAsia="en-US"/>
              </w:rPr>
            </w:pPr>
          </w:p>
        </w:tc>
      </w:tr>
    </w:tbl>
    <w:p w:rsidR="00AD7D8C" w:rsidRDefault="00AD7D8C" w:rsidP="00AD7D8C">
      <w:pPr>
        <w:spacing w:after="3" w:line="247" w:lineRule="auto"/>
        <w:ind w:left="730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</w:p>
    <w:p w:rsidR="00AD7D8C" w:rsidRDefault="00AD7D8C" w:rsidP="00AD7D8C">
      <w:pPr>
        <w:spacing w:after="3" w:line="247" w:lineRule="auto"/>
        <w:ind w:left="730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2.7. ______________________________________________________________</w:t>
      </w:r>
    </w:p>
    <w:p w:rsidR="00AD7D8C" w:rsidRDefault="00AD7D8C" w:rsidP="00AD7D8C">
      <w:pPr>
        <w:spacing w:after="55" w:line="240" w:lineRule="auto"/>
        <w:ind w:left="3706" w:right="491" w:hanging="1886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(указываются иные обязательства, которые инвестор готов принять на себя в соответствии со специальным инвестиционным контрактом)</w:t>
      </w:r>
    </w:p>
    <w:p w:rsidR="00AD7D8C" w:rsidRDefault="00AD7D8C" w:rsidP="00AD7D8C">
      <w:pPr>
        <w:numPr>
          <w:ilvl w:val="1"/>
          <w:numId w:val="3"/>
        </w:numPr>
        <w:spacing w:after="12" w:line="247" w:lineRule="auto"/>
        <w:ind w:right="102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Привлеченное лицо принимает на себя следующие обязательства &lt;*****&gt;: ______________________________________________________________________</w:t>
      </w:r>
    </w:p>
    <w:p w:rsidR="00AD7D8C" w:rsidRDefault="00AD7D8C" w:rsidP="00AD7D8C">
      <w:pPr>
        <w:spacing w:after="47" w:line="247" w:lineRule="auto"/>
        <w:ind w:left="16" w:right="9" w:hanging="10"/>
        <w:jc w:val="center"/>
        <w:rPr>
          <w:rFonts w:ascii="Times New Roman" w:eastAsia="Times New Roman" w:hAnsi="Times New Roman" w:cs="Times New Roman"/>
          <w:color w:val="000000"/>
          <w:sz w:val="20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(перечисляются обязательства привлеченного лица в ходе реализации инвестиционного проекта)</w:t>
      </w:r>
    </w:p>
    <w:p w:rsidR="00AD7D8C" w:rsidRDefault="00AD7D8C" w:rsidP="00AD7D8C">
      <w:pPr>
        <w:spacing w:after="47" w:line="247" w:lineRule="auto"/>
        <w:ind w:left="16" w:right="9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</w:p>
    <w:p w:rsidR="00AD7D8C" w:rsidRDefault="00AD7D8C" w:rsidP="00AD7D8C">
      <w:pPr>
        <w:numPr>
          <w:ilvl w:val="1"/>
          <w:numId w:val="3"/>
        </w:numPr>
        <w:spacing w:after="290" w:line="247" w:lineRule="auto"/>
        <w:ind w:right="102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Предлагаемый перечень мер стимулирования для включения в специальный инвестиционный контракт:</w:t>
      </w:r>
    </w:p>
    <w:tbl>
      <w:tblPr>
        <w:tblStyle w:val="a5"/>
        <w:tblW w:w="0" w:type="auto"/>
        <w:tblInd w:w="104" w:type="dxa"/>
        <w:tblLook w:val="04A0"/>
      </w:tblPr>
      <w:tblGrid>
        <w:gridCol w:w="742"/>
        <w:gridCol w:w="2410"/>
        <w:gridCol w:w="3260"/>
        <w:gridCol w:w="2830"/>
      </w:tblGrid>
      <w:tr w:rsidR="00AD7D8C" w:rsidTr="00AD7D8C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90" w:line="247" w:lineRule="auto"/>
              <w:ind w:right="102"/>
              <w:jc w:val="both"/>
              <w:rPr>
                <w:color w:val="000000"/>
                <w:sz w:val="26"/>
                <w:lang w:eastAsia="en-US"/>
              </w:rPr>
            </w:pPr>
            <w:proofErr w:type="gramStart"/>
            <w:r>
              <w:rPr>
                <w:color w:val="000000"/>
                <w:sz w:val="24"/>
                <w:lang w:eastAsia="en-US"/>
              </w:rPr>
              <w:t>П</w:t>
            </w:r>
            <w:proofErr w:type="gramEnd"/>
            <w:r>
              <w:rPr>
                <w:color w:val="000000"/>
                <w:sz w:val="24"/>
                <w:lang w:eastAsia="en-US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12" w:line="247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Наименование меры стимулирования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tabs>
                <w:tab w:val="center" w:pos="5648"/>
                <w:tab w:val="center" w:pos="8846"/>
              </w:tabs>
              <w:spacing w:after="12" w:line="247" w:lineRule="auto"/>
              <w:ind w:left="-5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Наименование нормативного муниципального правового акта, предусматривающего применение стимулирования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47" w:lineRule="auto"/>
              <w:ind w:right="102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Лицо, в отношении правового акта или которого будет применяться мера стимулирования (инвестор меры или привлеченное лицо)</w:t>
            </w:r>
          </w:p>
        </w:tc>
      </w:tr>
      <w:tr w:rsidR="00AD7D8C" w:rsidTr="00AD7D8C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90" w:line="247" w:lineRule="auto"/>
              <w:ind w:right="102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90" w:line="247" w:lineRule="auto"/>
              <w:ind w:right="102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90" w:line="247" w:lineRule="auto"/>
              <w:ind w:right="102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3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90" w:line="247" w:lineRule="auto"/>
              <w:ind w:right="102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4</w:t>
            </w:r>
          </w:p>
        </w:tc>
      </w:tr>
    </w:tbl>
    <w:p w:rsidR="00AD7D8C" w:rsidRDefault="00AD7D8C" w:rsidP="00AD7D8C">
      <w:pPr>
        <w:spacing w:after="3" w:line="247" w:lineRule="auto"/>
        <w:ind w:left="-5" w:right="11" w:firstLine="710"/>
        <w:jc w:val="both"/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</w:pPr>
    </w:p>
    <w:p w:rsidR="00AD7D8C" w:rsidRDefault="00AD7D8C" w:rsidP="00AD7D8C">
      <w:pPr>
        <w:spacing w:after="3" w:line="247" w:lineRule="auto"/>
        <w:ind w:left="-5" w:right="11" w:firstLine="7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V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. Дополнительные условия, предлагаемые инвестором для включения в специальный инвестиционный контракт: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_______________________________________________________________________.</w:t>
      </w:r>
    </w:p>
    <w:p w:rsidR="00AD7D8C" w:rsidRDefault="00AD7D8C" w:rsidP="00AD7D8C">
      <w:pPr>
        <w:spacing w:after="259" w:line="247" w:lineRule="auto"/>
        <w:ind w:left="16" w:right="6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(по усмотрению инвестора указываются дополнительные условия специального инвестиционного контракта, которые инвестор предлагает включить в специальный инвестиционный контракт)</w:t>
      </w:r>
    </w:p>
    <w:p w:rsidR="00AD7D8C" w:rsidRDefault="00AD7D8C" w:rsidP="00AD7D8C">
      <w:pPr>
        <w:spacing w:after="12" w:line="247" w:lineRule="auto"/>
        <w:ind w:left="5" w:hanging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&lt;*&gt; В случае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если инвестор не планирует принимать на себя обязательства по достижению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какоголибо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«0». Значения показателей должны соответствовать показателям, указанным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ab/>
        <w:t xml:space="preserve"> в плане мероприятий по охране окружающей среды / программе повышения экологической эффективности.</w:t>
      </w:r>
    </w:p>
    <w:p w:rsidR="00AD7D8C" w:rsidRDefault="00AD7D8C" w:rsidP="00AD7D8C">
      <w:pPr>
        <w:spacing w:after="0" w:line="237" w:lineRule="auto"/>
        <w:ind w:left="5" w:right="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lastRenderedPageBreak/>
        <w:t>&lt;**&gt;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AD7D8C" w:rsidRDefault="00AD7D8C" w:rsidP="00AD7D8C">
      <w:pPr>
        <w:spacing w:after="12" w:line="247" w:lineRule="auto"/>
        <w:ind w:left="5" w:hanging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&lt;***&gt; Значение показателя заполняется по тому отчетному периоду, в котором планируется ведение в эксплуатацию оборудования в формате «Введено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/Н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е введено»</w:t>
      </w:r>
    </w:p>
    <w:p w:rsidR="00AD7D8C" w:rsidRDefault="00AD7D8C" w:rsidP="00AD7D8C">
      <w:pPr>
        <w:spacing w:after="12" w:line="247" w:lineRule="auto"/>
        <w:ind w:left="5" w:hanging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&lt;****&gt; Указываются иные результаты (показатели) реализации инвестиционного проекта по усмотрению инвестора.</w:t>
      </w:r>
    </w:p>
    <w:p w:rsidR="00AD7D8C" w:rsidRDefault="00AD7D8C" w:rsidP="00AD7D8C">
      <w:pPr>
        <w:spacing w:after="12" w:line="247" w:lineRule="auto"/>
        <w:ind w:left="5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&lt;*****&gt; Данный раздел не заполняется в случае, если привлеченное лицо не участвует в заключени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специального инвестиционного контракта.</w:t>
      </w:r>
    </w:p>
    <w:p w:rsidR="00AD7D8C" w:rsidRDefault="00AD7D8C" w:rsidP="00AD7D8C">
      <w:pPr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br w:type="page"/>
      </w:r>
    </w:p>
    <w:p w:rsidR="00AD7D8C" w:rsidRDefault="00AD7D8C" w:rsidP="00AD7D8C">
      <w:pPr>
        <w:spacing w:after="12" w:line="247" w:lineRule="auto"/>
        <w:ind w:left="5266" w:right="698" w:hanging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lastRenderedPageBreak/>
        <w:t>Приложение к заявлению инвестора о заключении специального инвестиционного контракта</w:t>
      </w:r>
    </w:p>
    <w:p w:rsidR="00AD7D8C" w:rsidRDefault="00AD7D8C" w:rsidP="00AD7D8C">
      <w:pPr>
        <w:spacing w:after="0" w:line="256" w:lineRule="auto"/>
        <w:ind w:left="2137" w:right="-10" w:firstLine="699"/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 xml:space="preserve">(3-й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>вариант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>)</w:t>
      </w:r>
    </w:p>
    <w:p w:rsidR="00AD7D8C" w:rsidRDefault="00AD7D8C" w:rsidP="00AD7D8C">
      <w:pPr>
        <w:spacing w:after="273" w:line="256" w:lineRule="auto"/>
        <w:ind w:left="10"/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 xml:space="preserve"> </w:t>
      </w:r>
    </w:p>
    <w:p w:rsidR="00AD7D8C" w:rsidRDefault="00AD7D8C" w:rsidP="00AD7D8C">
      <w:pPr>
        <w:numPr>
          <w:ilvl w:val="0"/>
          <w:numId w:val="4"/>
        </w:numPr>
        <w:spacing w:after="3" w:line="247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Срок специального инвестиционного контракта - ________________ (лет).</w:t>
      </w:r>
    </w:p>
    <w:p w:rsidR="00AD7D8C" w:rsidRDefault="00AD7D8C" w:rsidP="00AD7D8C">
      <w:pPr>
        <w:spacing w:after="355" w:line="240" w:lineRule="auto"/>
        <w:ind w:left="4186" w:right="2" w:hanging="2816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(указывается предлагаемый инвестором срок инвестиционного контракта, который рассчитывается в соответствии с пунктом 4 порядка)</w:t>
      </w:r>
    </w:p>
    <w:p w:rsidR="00AD7D8C" w:rsidRDefault="00AD7D8C" w:rsidP="00AD7D8C">
      <w:pPr>
        <w:numPr>
          <w:ilvl w:val="0"/>
          <w:numId w:val="4"/>
        </w:numPr>
        <w:spacing w:after="3" w:line="247" w:lineRule="auto"/>
        <w:ind w:left="0" w:right="11"/>
        <w:jc w:val="center"/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Обязательства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Инвестора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:</w:t>
      </w:r>
    </w:p>
    <w:p w:rsidR="00AD7D8C" w:rsidRDefault="00AD7D8C" w:rsidP="00AD7D8C">
      <w:pPr>
        <w:numPr>
          <w:ilvl w:val="1"/>
          <w:numId w:val="5"/>
        </w:numPr>
        <w:spacing w:after="3" w:line="247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В течение срока действия специального инвестиционного контракта осуществить инвестиционный проект по освоению в соответствии с прилагаемым бизнес-планом производства промышленной продукции, не имеющей произведенных в Российской Федерации аналогов, и указанной в пункте 2.4. настоящего приложения, что предполагает выполнение на промышленном производстве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_______________________________________________________________________,</w:t>
      </w:r>
    </w:p>
    <w:p w:rsidR="00AD7D8C" w:rsidRDefault="00AD7D8C" w:rsidP="00AD7D8C">
      <w:pPr>
        <w:spacing w:after="54" w:line="240" w:lineRule="auto"/>
        <w:ind w:right="2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(указывается наименование и адрес промышленного производства)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технологических и производственных операций по производству промышленной продукции, указанной в пункте 2.4. настоящего приложения, в соответствии с прилагаемым графиком выполнения таких операций.</w:t>
      </w:r>
    </w:p>
    <w:p w:rsidR="00AD7D8C" w:rsidRDefault="00AD7D8C" w:rsidP="00AD7D8C">
      <w:pPr>
        <w:numPr>
          <w:ilvl w:val="1"/>
          <w:numId w:val="5"/>
        </w:numPr>
        <w:spacing w:after="3" w:line="247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Обеспечить реализацию следующих мероприятий инвестиционного проекта: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_______________________________________________________________________.</w:t>
      </w:r>
    </w:p>
    <w:p w:rsidR="00AD7D8C" w:rsidRDefault="00AD7D8C" w:rsidP="00AD7D8C">
      <w:pPr>
        <w:spacing w:after="344" w:line="247" w:lineRule="auto"/>
        <w:ind w:left="16" w:right="5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(перечисляются основные мероприятия инвестиционного проекта, указанные в бизнес-плане)</w:t>
      </w:r>
    </w:p>
    <w:p w:rsidR="00AD7D8C" w:rsidRDefault="00AD7D8C" w:rsidP="00AD7D8C">
      <w:pPr>
        <w:numPr>
          <w:ilvl w:val="1"/>
          <w:numId w:val="5"/>
        </w:numPr>
        <w:spacing w:after="3" w:line="247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Вложить в инвестиционный проект инвестиции на общую сумму_________________________________________________________________.</w:t>
      </w:r>
    </w:p>
    <w:p w:rsidR="00AD7D8C" w:rsidRPr="00AD7D8C" w:rsidRDefault="00AD7D8C" w:rsidP="00AD7D8C">
      <w:pPr>
        <w:spacing w:after="5" w:line="240" w:lineRule="auto"/>
        <w:ind w:left="705" w:right="738" w:firstLine="1366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(указывается общая сумма инвестиций в рублях (цифрами и прописью) </w:t>
      </w:r>
      <w:r w:rsidRPr="00AD7D8C"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Источником инвестиций являются: </w:t>
      </w:r>
      <w:proofErr w:type="gramEnd"/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_______________________________________________________________________,</w:t>
      </w:r>
    </w:p>
    <w:p w:rsidR="00AD7D8C" w:rsidRDefault="00AD7D8C" w:rsidP="00AD7D8C">
      <w:pPr>
        <w:spacing w:after="47" w:line="247" w:lineRule="auto"/>
        <w:ind w:left="16" w:right="6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 xml:space="preserve">(описание источника инвестиций: собственные средства, заемные/кредитные средства, средства участников инвестиционного договора, заключаемого в целях реализации инвестиционного проекта в соответствии с законодательством об инвестиционной деятельности, другие источники) 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что подтверждается ______________________________________________________.</w:t>
      </w:r>
    </w:p>
    <w:p w:rsidR="00AD7D8C" w:rsidRDefault="00AD7D8C" w:rsidP="00AD7D8C">
      <w:pPr>
        <w:spacing w:after="279" w:line="247" w:lineRule="auto"/>
        <w:ind w:left="16" w:right="6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(указывается докумен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т(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), подтверждающий(е) возможность вложения инвестиций по каждому источнику инвестиций, например, кредитный договор или предварительный кредитный договор с финансированием инвестиционного проекта)</w:t>
      </w:r>
    </w:p>
    <w:p w:rsidR="00AD7D8C" w:rsidRDefault="00AD7D8C" w:rsidP="00AD7D8C">
      <w:pPr>
        <w:numPr>
          <w:ilvl w:val="1"/>
          <w:numId w:val="5"/>
        </w:numPr>
        <w:spacing w:after="3" w:line="247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Обеспечить освоение производства следующей промышленной продукции:</w:t>
      </w:r>
    </w:p>
    <w:tbl>
      <w:tblPr>
        <w:tblStyle w:val="a5"/>
        <w:tblW w:w="0" w:type="auto"/>
        <w:tblInd w:w="-443" w:type="dxa"/>
        <w:tblLook w:val="04A0"/>
      </w:tblPr>
      <w:tblGrid>
        <w:gridCol w:w="580"/>
        <w:gridCol w:w="709"/>
        <w:gridCol w:w="709"/>
        <w:gridCol w:w="2126"/>
        <w:gridCol w:w="1230"/>
        <w:gridCol w:w="1230"/>
        <w:gridCol w:w="1681"/>
        <w:gridCol w:w="1554"/>
      </w:tblGrid>
      <w:tr w:rsidR="00AD7D8C" w:rsidTr="00AD7D8C">
        <w:trPr>
          <w:cantSplit/>
          <w:trHeight w:val="509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D8C" w:rsidRDefault="00AD7D8C">
            <w:pPr>
              <w:spacing w:after="8" w:line="256" w:lineRule="auto"/>
              <w:ind w:left="113" w:right="113"/>
              <w:rPr>
                <w:color w:val="000000"/>
                <w:sz w:val="26"/>
                <w:lang w:eastAsia="en-US"/>
              </w:rPr>
            </w:pPr>
            <w:proofErr w:type="gramStart"/>
            <w:r>
              <w:rPr>
                <w:color w:val="000000"/>
                <w:sz w:val="26"/>
                <w:lang w:eastAsia="en-US"/>
              </w:rPr>
              <w:lastRenderedPageBreak/>
              <w:t>П</w:t>
            </w:r>
            <w:proofErr w:type="gramEnd"/>
            <w:r>
              <w:rPr>
                <w:color w:val="000000"/>
                <w:sz w:val="26"/>
                <w:lang w:eastAsia="en-US"/>
              </w:rPr>
              <w:t>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D8C" w:rsidRDefault="00AD7D8C">
            <w:pPr>
              <w:spacing w:after="8" w:line="256" w:lineRule="auto"/>
              <w:ind w:left="113" w:right="113"/>
              <w:rPr>
                <w:color w:val="000000"/>
                <w:sz w:val="26"/>
                <w:lang w:val="en-US" w:eastAsia="en-US"/>
              </w:rPr>
            </w:pPr>
            <w:r>
              <w:rPr>
                <w:color w:val="000000"/>
                <w:sz w:val="26"/>
                <w:lang w:eastAsia="en-US"/>
              </w:rPr>
              <w:t>Наименование 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D8C" w:rsidRDefault="00AD7D8C">
            <w:pPr>
              <w:spacing w:after="8" w:line="256" w:lineRule="auto"/>
              <w:ind w:left="-443" w:right="113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Код </w:t>
            </w:r>
            <w:proofErr w:type="spellStart"/>
            <w:r>
              <w:rPr>
                <w:color w:val="000000"/>
                <w:sz w:val="26"/>
                <w:lang w:eastAsia="en-US"/>
              </w:rPr>
              <w:t>ОКПКод</w:t>
            </w:r>
            <w:proofErr w:type="spellEnd"/>
            <w:r>
              <w:rPr>
                <w:color w:val="000000"/>
                <w:sz w:val="26"/>
                <w:lang w:eastAsia="en-US"/>
              </w:rPr>
              <w:t xml:space="preserve"> продукции в соответствии </w:t>
            </w:r>
            <w:proofErr w:type="gramStart"/>
            <w:r>
              <w:rPr>
                <w:color w:val="000000"/>
                <w:sz w:val="26"/>
                <w:lang w:eastAsia="en-US"/>
              </w:rPr>
              <w:t>с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D8C" w:rsidRDefault="00AD7D8C">
            <w:pPr>
              <w:spacing w:after="8" w:line="256" w:lineRule="auto"/>
              <w:ind w:left="-443" w:right="113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Наименование и реквизиты документа, подтверждающего, что</w:t>
            </w:r>
          </w:p>
          <w:p w:rsidR="00AD7D8C" w:rsidRDefault="00AD7D8C">
            <w:pPr>
              <w:spacing w:after="8" w:line="256" w:lineRule="auto"/>
              <w:ind w:left="-443" w:right="113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продукция относится к промышленной продукции, не имеющей аналогов, производимых на территории Российской Федерации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D8C" w:rsidRDefault="00AD7D8C">
            <w:pPr>
              <w:spacing w:after="8" w:line="256" w:lineRule="auto"/>
              <w:ind w:left="-443" w:right="113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Отчетный период, в который должно</w:t>
            </w:r>
          </w:p>
          <w:p w:rsidR="00AD7D8C" w:rsidRDefault="00AD7D8C">
            <w:pPr>
              <w:spacing w:after="8" w:line="256" w:lineRule="auto"/>
              <w:ind w:left="-443" w:right="113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быть начато производство</w:t>
            </w:r>
          </w:p>
          <w:p w:rsidR="00AD7D8C" w:rsidRDefault="00AD7D8C">
            <w:pPr>
              <w:spacing w:after="8" w:line="256" w:lineRule="auto"/>
              <w:ind w:left="-443" w:right="113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продукции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7D8C" w:rsidRDefault="00AD7D8C">
            <w:pPr>
              <w:spacing w:after="8" w:line="256" w:lineRule="auto"/>
              <w:ind w:left="-443" w:right="113"/>
              <w:jc w:val="center"/>
              <w:rPr>
                <w:color w:val="000000"/>
                <w:sz w:val="26"/>
                <w:lang w:eastAsia="en-US"/>
              </w:rPr>
            </w:pPr>
            <w:proofErr w:type="gramStart"/>
            <w:r>
              <w:rPr>
                <w:color w:val="000000"/>
                <w:sz w:val="26"/>
                <w:lang w:eastAsia="en-US"/>
              </w:rPr>
              <w:t>Объем производства продукции (в</w:t>
            </w:r>
            <w:proofErr w:type="gramEnd"/>
          </w:p>
          <w:p w:rsidR="00AD7D8C" w:rsidRDefault="00AD7D8C">
            <w:pPr>
              <w:spacing w:after="8" w:line="256" w:lineRule="auto"/>
              <w:ind w:left="-443" w:right="113"/>
              <w:jc w:val="center"/>
              <w:rPr>
                <w:color w:val="000000"/>
                <w:sz w:val="26"/>
                <w:lang w:eastAsia="en-US"/>
              </w:rPr>
            </w:pPr>
            <w:proofErr w:type="gramStart"/>
            <w:r>
              <w:rPr>
                <w:color w:val="000000"/>
                <w:sz w:val="26"/>
                <w:lang w:eastAsia="en-US"/>
              </w:rPr>
              <w:t>рублях</w:t>
            </w:r>
            <w:proofErr w:type="gramEnd"/>
            <w:r>
              <w:rPr>
                <w:color w:val="000000"/>
                <w:sz w:val="26"/>
                <w:lang w:eastAsia="en-US"/>
              </w:rPr>
              <w:t>) на конец каждого отчетного</w:t>
            </w:r>
          </w:p>
          <w:p w:rsidR="00AD7D8C" w:rsidRDefault="00AD7D8C">
            <w:pPr>
              <w:spacing w:after="8" w:line="256" w:lineRule="auto"/>
              <w:ind w:left="-443" w:right="113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периода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D7D8C" w:rsidRDefault="00AD7D8C">
            <w:pPr>
              <w:spacing w:after="8" w:line="256" w:lineRule="auto"/>
              <w:ind w:left="-443" w:right="113"/>
              <w:jc w:val="center"/>
              <w:rPr>
                <w:color w:val="000000"/>
                <w:sz w:val="26"/>
                <w:lang w:eastAsia="en-US"/>
              </w:rPr>
            </w:pPr>
            <w:proofErr w:type="gramStart"/>
            <w:r>
              <w:rPr>
                <w:color w:val="000000"/>
                <w:sz w:val="26"/>
                <w:lang w:eastAsia="en-US"/>
              </w:rPr>
              <w:t>Объем производства продукции (в</w:t>
            </w:r>
            <w:proofErr w:type="gramEnd"/>
          </w:p>
          <w:p w:rsidR="00AD7D8C" w:rsidRDefault="00AD7D8C">
            <w:pPr>
              <w:spacing w:after="8" w:line="256" w:lineRule="auto"/>
              <w:ind w:left="-443" w:right="113"/>
              <w:jc w:val="center"/>
              <w:rPr>
                <w:color w:val="000000"/>
                <w:sz w:val="26"/>
                <w:lang w:eastAsia="en-US"/>
              </w:rPr>
            </w:pPr>
            <w:proofErr w:type="gramStart"/>
            <w:r>
              <w:rPr>
                <w:color w:val="000000"/>
                <w:sz w:val="26"/>
                <w:lang w:eastAsia="en-US"/>
              </w:rPr>
              <w:t>рублях</w:t>
            </w:r>
            <w:proofErr w:type="gramEnd"/>
            <w:r>
              <w:rPr>
                <w:color w:val="000000"/>
                <w:sz w:val="26"/>
                <w:lang w:eastAsia="en-US"/>
              </w:rPr>
              <w:t>) на момент окончания срока</w:t>
            </w:r>
          </w:p>
          <w:p w:rsidR="00AD7D8C" w:rsidRDefault="00AD7D8C">
            <w:pPr>
              <w:spacing w:after="8" w:line="256" w:lineRule="auto"/>
              <w:ind w:left="-443" w:right="113"/>
              <w:jc w:val="center"/>
              <w:rPr>
                <w:color w:val="000000"/>
                <w:sz w:val="26"/>
                <w:lang w:val="en-US" w:eastAsia="en-US"/>
              </w:rPr>
            </w:pPr>
            <w:proofErr w:type="spellStart"/>
            <w:r>
              <w:rPr>
                <w:color w:val="000000"/>
                <w:sz w:val="26"/>
                <w:lang w:val="en-US" w:eastAsia="en-US"/>
              </w:rPr>
              <w:t>действия</w:t>
            </w:r>
            <w:proofErr w:type="spellEnd"/>
            <w:r>
              <w:rPr>
                <w:color w:val="000000"/>
                <w:sz w:val="26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lang w:val="en-US" w:eastAsia="en-US"/>
              </w:rPr>
              <w:t>специального</w:t>
            </w:r>
            <w:proofErr w:type="spellEnd"/>
          </w:p>
          <w:p w:rsidR="00AD7D8C" w:rsidRDefault="00AD7D8C">
            <w:pPr>
              <w:spacing w:after="8" w:line="256" w:lineRule="auto"/>
              <w:ind w:left="-443" w:right="113"/>
              <w:jc w:val="center"/>
              <w:rPr>
                <w:color w:val="000000"/>
                <w:sz w:val="26"/>
                <w:lang w:val="en-US" w:eastAsia="en-US"/>
              </w:rPr>
            </w:pPr>
            <w:proofErr w:type="spellStart"/>
            <w:r>
              <w:rPr>
                <w:color w:val="000000"/>
                <w:sz w:val="26"/>
                <w:lang w:val="en-US" w:eastAsia="en-US"/>
              </w:rPr>
              <w:t>инвестиционного</w:t>
            </w:r>
            <w:proofErr w:type="spellEnd"/>
            <w:r>
              <w:rPr>
                <w:color w:val="000000"/>
                <w:sz w:val="26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lang w:val="en-US" w:eastAsia="en-US"/>
              </w:rPr>
              <w:t>контракта</w:t>
            </w:r>
            <w:proofErr w:type="spellEnd"/>
          </w:p>
          <w:p w:rsidR="00AD7D8C" w:rsidRDefault="00AD7D8C">
            <w:pPr>
              <w:spacing w:after="8" w:line="256" w:lineRule="auto"/>
              <w:ind w:left="-443" w:right="113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D7D8C" w:rsidRDefault="00AD7D8C">
            <w:pPr>
              <w:spacing w:after="8" w:line="256" w:lineRule="auto"/>
              <w:ind w:left="-443" w:right="113"/>
              <w:jc w:val="center"/>
              <w:rPr>
                <w:color w:val="000000"/>
                <w:sz w:val="26"/>
                <w:lang w:val="en-US" w:eastAsia="en-US"/>
              </w:rPr>
            </w:pPr>
            <w:proofErr w:type="spellStart"/>
            <w:r>
              <w:rPr>
                <w:color w:val="000000"/>
                <w:sz w:val="26"/>
                <w:lang w:val="en-US" w:eastAsia="en-US"/>
              </w:rPr>
              <w:t>Характеристики</w:t>
            </w:r>
            <w:proofErr w:type="spellEnd"/>
            <w:r>
              <w:rPr>
                <w:color w:val="000000"/>
                <w:sz w:val="26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lang w:val="en-US" w:eastAsia="en-US"/>
              </w:rPr>
              <w:t>продукции</w:t>
            </w:r>
            <w:proofErr w:type="spellEnd"/>
            <w:r>
              <w:rPr>
                <w:color w:val="000000"/>
                <w:sz w:val="26"/>
                <w:lang w:val="en-US" w:eastAsia="en-US"/>
              </w:rPr>
              <w:t xml:space="preserve"> &lt;*&gt;</w:t>
            </w:r>
          </w:p>
          <w:p w:rsidR="00AD7D8C" w:rsidRDefault="00AD7D8C">
            <w:pPr>
              <w:spacing w:after="8" w:line="256" w:lineRule="auto"/>
              <w:ind w:left="113" w:right="113"/>
              <w:jc w:val="center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8"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8"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8"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8"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8"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8"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8" w:line="256" w:lineRule="auto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8" w:line="256" w:lineRule="auto"/>
              <w:rPr>
                <w:color w:val="000000"/>
                <w:sz w:val="26"/>
                <w:lang w:eastAsia="en-US"/>
              </w:rPr>
            </w:pPr>
          </w:p>
        </w:tc>
      </w:tr>
    </w:tbl>
    <w:p w:rsidR="00AD7D8C" w:rsidRDefault="00AD7D8C" w:rsidP="00AD7D8C">
      <w:pPr>
        <w:spacing w:after="8" w:line="256" w:lineRule="auto"/>
        <w:ind w:left="-443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</w:p>
    <w:p w:rsidR="00AD7D8C" w:rsidRDefault="00AD7D8C" w:rsidP="00AD7D8C">
      <w:pPr>
        <w:numPr>
          <w:ilvl w:val="1"/>
          <w:numId w:val="5"/>
        </w:numPr>
        <w:spacing w:after="3" w:line="247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Обеспечить в ходе реализации инвестиционного проекта достижение следующих показателей в отчетных периодах (отчетный период равен</w:t>
      </w:r>
      <w:proofErr w:type="gramEnd"/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______________________________________________________________________) </w:t>
      </w:r>
    </w:p>
    <w:p w:rsidR="00AD7D8C" w:rsidRDefault="00AD7D8C" w:rsidP="00AD7D8C">
      <w:pPr>
        <w:spacing w:after="47" w:line="247" w:lineRule="auto"/>
        <w:ind w:left="2284" w:right="2270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(указывается предлагаемый инвестором отчетный период, который не может быть менее одного календарного года)</w:t>
      </w:r>
    </w:p>
    <w:p w:rsidR="00AD7D8C" w:rsidRDefault="00AD7D8C" w:rsidP="00AD7D8C">
      <w:pPr>
        <w:spacing w:after="284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и к окончанию срока действия специального инвестиционного контракта&lt;**&gt;:</w:t>
      </w:r>
    </w:p>
    <w:tbl>
      <w:tblPr>
        <w:tblStyle w:val="a5"/>
        <w:tblW w:w="0" w:type="auto"/>
        <w:tblInd w:w="5" w:type="dxa"/>
        <w:tblLayout w:type="fixed"/>
        <w:tblLook w:val="04A0"/>
      </w:tblPr>
      <w:tblGrid>
        <w:gridCol w:w="841"/>
        <w:gridCol w:w="2284"/>
        <w:gridCol w:w="1421"/>
        <w:gridCol w:w="1421"/>
        <w:gridCol w:w="1421"/>
        <w:gridCol w:w="1953"/>
      </w:tblGrid>
      <w:tr w:rsidR="00AD7D8C" w:rsidTr="00AD7D8C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proofErr w:type="gramStart"/>
            <w:r>
              <w:rPr>
                <w:color w:val="000000"/>
                <w:sz w:val="26"/>
                <w:lang w:eastAsia="en-US"/>
              </w:rPr>
              <w:t>П</w:t>
            </w:r>
            <w:proofErr w:type="gramEnd"/>
            <w:r>
              <w:rPr>
                <w:color w:val="000000"/>
                <w:sz w:val="26"/>
                <w:lang w:eastAsia="en-US"/>
              </w:rPr>
              <w:t>/п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ind w:left="10" w:right="-63" w:hanging="10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Наименование показателя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Значение показателя на конец первого отчетного периода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Значение показателя на конец второго отчетного периода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Значение показателя </w:t>
            </w:r>
            <w:proofErr w:type="gramStart"/>
            <w:r>
              <w:rPr>
                <w:color w:val="000000"/>
                <w:sz w:val="24"/>
                <w:lang w:eastAsia="en-US"/>
              </w:rPr>
              <w:t>на конец</w:t>
            </w:r>
            <w:proofErr w:type="gramEnd"/>
            <w:r>
              <w:rPr>
                <w:color w:val="000000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eastAsia="en-US"/>
              </w:rPr>
              <w:t>n</w:t>
            </w:r>
            <w:proofErr w:type="spellEnd"/>
            <w:r>
              <w:rPr>
                <w:color w:val="000000"/>
                <w:sz w:val="24"/>
                <w:lang w:eastAsia="en-US"/>
              </w:rPr>
              <w:t xml:space="preserve"> –</w:t>
            </w:r>
            <w:proofErr w:type="spellStart"/>
            <w:r>
              <w:rPr>
                <w:color w:val="000000"/>
                <w:sz w:val="24"/>
                <w:lang w:eastAsia="en-US"/>
              </w:rPr>
              <w:t>ного</w:t>
            </w:r>
            <w:proofErr w:type="spellEnd"/>
            <w:r>
              <w:rPr>
                <w:color w:val="000000"/>
                <w:sz w:val="24"/>
                <w:lang w:eastAsia="en-US"/>
              </w:rPr>
              <w:t xml:space="preserve"> отчетного периода &lt;***&gt;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56" w:lineRule="auto"/>
              <w:ind w:left="10" w:hanging="10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AD7D8C" w:rsidTr="00AD7D8C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12" w:line="247" w:lineRule="auto"/>
              <w:ind w:right="83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Объем произведенной продукции (тыс. руб.)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2.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12" w:line="247" w:lineRule="auto"/>
              <w:ind w:right="83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Объем реализованной продукции (тыс. руб.)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3.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Объем налогов планируемых к уплате в том числе: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4"/>
                <w:lang w:eastAsia="en-US"/>
              </w:rPr>
              <w:t xml:space="preserve">Не указывается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4"/>
                <w:lang w:eastAsia="en-US"/>
              </w:rPr>
              <w:t xml:space="preserve">Не указывается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4"/>
                <w:lang w:eastAsia="en-US"/>
              </w:rPr>
              <w:t xml:space="preserve">Не указывается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3.1.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федеральных </w:t>
            </w:r>
            <w:r>
              <w:rPr>
                <w:color w:val="000000"/>
                <w:sz w:val="24"/>
                <w:lang w:eastAsia="en-US"/>
              </w:rPr>
              <w:lastRenderedPageBreak/>
              <w:t>налогов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4"/>
                <w:lang w:eastAsia="en-US"/>
              </w:rPr>
              <w:lastRenderedPageBreak/>
              <w:t>Не указываетс</w:t>
            </w:r>
            <w:r>
              <w:rPr>
                <w:color w:val="000000"/>
                <w:sz w:val="24"/>
                <w:lang w:eastAsia="en-US"/>
              </w:rPr>
              <w:lastRenderedPageBreak/>
              <w:t xml:space="preserve">я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4"/>
                <w:lang w:eastAsia="en-US"/>
              </w:rPr>
              <w:lastRenderedPageBreak/>
              <w:t>Не указываетс</w:t>
            </w:r>
            <w:r>
              <w:rPr>
                <w:color w:val="000000"/>
                <w:sz w:val="24"/>
                <w:lang w:eastAsia="en-US"/>
              </w:rPr>
              <w:lastRenderedPageBreak/>
              <w:t xml:space="preserve">я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4"/>
                <w:lang w:eastAsia="en-US"/>
              </w:rPr>
              <w:lastRenderedPageBreak/>
              <w:t>Не указываетс</w:t>
            </w:r>
            <w:r>
              <w:rPr>
                <w:color w:val="000000"/>
                <w:sz w:val="24"/>
                <w:lang w:eastAsia="en-US"/>
              </w:rPr>
              <w:lastRenderedPageBreak/>
              <w:t xml:space="preserve">я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lastRenderedPageBreak/>
              <w:t>3.2.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региональных налогов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4"/>
                <w:lang w:eastAsia="en-US"/>
              </w:rPr>
              <w:t xml:space="preserve">Не указывается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4"/>
                <w:lang w:eastAsia="en-US"/>
              </w:rPr>
              <w:t xml:space="preserve">Не указывается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4"/>
                <w:lang w:eastAsia="en-US"/>
              </w:rPr>
              <w:t xml:space="preserve">Не указывается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3.3.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местных налогов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4"/>
                <w:lang w:eastAsia="en-US"/>
              </w:rPr>
              <w:t xml:space="preserve">Не указывается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4"/>
                <w:lang w:eastAsia="en-US"/>
              </w:rPr>
              <w:t xml:space="preserve">Не указывается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4"/>
                <w:lang w:eastAsia="en-US"/>
              </w:rPr>
              <w:t xml:space="preserve">Не указывается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4.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47" w:lineRule="auto"/>
              <w:ind w:right="11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Доля стоимости используемых материалов и компонентов (оборудования) иностранного происхождения в цене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4"/>
                <w:lang w:eastAsia="en-US"/>
              </w:rPr>
              <w:t xml:space="preserve">Не указывается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4"/>
                <w:lang w:eastAsia="en-US"/>
              </w:rPr>
              <w:t xml:space="preserve">Не указывается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r>
              <w:rPr>
                <w:color w:val="000000"/>
                <w:sz w:val="24"/>
                <w:lang w:eastAsia="en-US"/>
              </w:rPr>
              <w:t xml:space="preserve">Не указывается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5.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47" w:lineRule="auto"/>
              <w:ind w:right="11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Количество </w:t>
            </w:r>
            <w:proofErr w:type="gramStart"/>
            <w:r>
              <w:rPr>
                <w:color w:val="000000"/>
                <w:sz w:val="24"/>
                <w:lang w:eastAsia="en-US"/>
              </w:rPr>
              <w:t>создаваемых</w:t>
            </w:r>
            <w:proofErr w:type="gramEnd"/>
          </w:p>
          <w:p w:rsidR="00AD7D8C" w:rsidRDefault="00AD7D8C">
            <w:pPr>
              <w:spacing w:line="247" w:lineRule="auto"/>
              <w:ind w:right="11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рабочих мест (шт.)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  <w:tr w:rsidR="00AD7D8C" w:rsidTr="00AD7D8C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6.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47" w:lineRule="auto"/>
              <w:ind w:right="11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&lt;***&gt;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84" w:line="247" w:lineRule="auto"/>
              <w:ind w:right="11"/>
              <w:jc w:val="both"/>
              <w:rPr>
                <w:color w:val="000000"/>
                <w:sz w:val="26"/>
                <w:lang w:eastAsia="en-US"/>
              </w:rPr>
            </w:pPr>
          </w:p>
        </w:tc>
      </w:tr>
    </w:tbl>
    <w:p w:rsidR="00AD7D8C" w:rsidRDefault="00AD7D8C" w:rsidP="00AD7D8C">
      <w:pPr>
        <w:spacing w:after="0" w:line="256" w:lineRule="auto"/>
        <w:ind w:left="10"/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</w:pPr>
    </w:p>
    <w:p w:rsidR="00AD7D8C" w:rsidRDefault="00AD7D8C" w:rsidP="00AD7D8C">
      <w:pPr>
        <w:spacing w:after="12" w:line="247" w:lineRule="auto"/>
        <w:ind w:left="203" w:right="374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2.6. _______________________________________________________________</w:t>
      </w:r>
    </w:p>
    <w:p w:rsidR="00AD7D8C" w:rsidRDefault="00AD7D8C" w:rsidP="00AD7D8C">
      <w:pPr>
        <w:spacing w:after="355" w:line="240" w:lineRule="auto"/>
        <w:ind w:left="3706" w:right="491" w:hanging="1886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(указываются иные обязательства, которые инвестор готов принять на себя в соответствии со специальным инвестиционным контрактом)</w:t>
      </w:r>
    </w:p>
    <w:p w:rsidR="00AD7D8C" w:rsidRDefault="00AD7D8C" w:rsidP="00AD7D8C">
      <w:pPr>
        <w:spacing w:after="0" w:line="256" w:lineRule="auto"/>
        <w:ind w:left="1146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</w:t>
      </w:r>
    </w:p>
    <w:p w:rsidR="00AD7D8C" w:rsidRDefault="00AD7D8C" w:rsidP="00AD7D8C">
      <w:pPr>
        <w:numPr>
          <w:ilvl w:val="2"/>
          <w:numId w:val="6"/>
        </w:numPr>
        <w:spacing w:after="12" w:line="247" w:lineRule="auto"/>
        <w:ind w:left="0" w:right="102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Привлеченное лицо принимает на себя следующие обязательства &lt;*****&gt;: _______________________________________________________________________ </w:t>
      </w:r>
    </w:p>
    <w:p w:rsidR="00AD7D8C" w:rsidRDefault="00AD7D8C" w:rsidP="00AD7D8C">
      <w:pPr>
        <w:spacing w:after="344" w:line="247" w:lineRule="auto"/>
        <w:ind w:left="16" w:right="9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(перечисляются обязательства привлеченного лица в ходе реализации инвестиционного проекта)</w:t>
      </w:r>
    </w:p>
    <w:p w:rsidR="00AD7D8C" w:rsidRDefault="00AD7D8C" w:rsidP="00AD7D8C">
      <w:pPr>
        <w:numPr>
          <w:ilvl w:val="2"/>
          <w:numId w:val="6"/>
        </w:numPr>
        <w:spacing w:after="290" w:line="247" w:lineRule="auto"/>
        <w:ind w:left="0" w:right="102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Предлагаемый перечень мер стимулирования для включения в специальный инвестиционный контракт:</w:t>
      </w:r>
    </w:p>
    <w:tbl>
      <w:tblPr>
        <w:tblStyle w:val="a5"/>
        <w:tblW w:w="0" w:type="auto"/>
        <w:tblLook w:val="04A0"/>
      </w:tblPr>
      <w:tblGrid>
        <w:gridCol w:w="849"/>
        <w:gridCol w:w="3823"/>
        <w:gridCol w:w="2543"/>
        <w:gridCol w:w="2337"/>
      </w:tblGrid>
      <w:tr w:rsidR="00AD7D8C" w:rsidTr="00AD7D8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290" w:line="247" w:lineRule="auto"/>
              <w:ind w:right="102"/>
              <w:jc w:val="both"/>
              <w:rPr>
                <w:color w:val="000000"/>
                <w:sz w:val="26"/>
                <w:lang w:eastAsia="en-US"/>
              </w:rPr>
            </w:pPr>
            <w:proofErr w:type="gramStart"/>
            <w:r>
              <w:rPr>
                <w:color w:val="000000"/>
                <w:sz w:val="24"/>
                <w:lang w:eastAsia="en-US"/>
              </w:rPr>
              <w:t>П</w:t>
            </w:r>
            <w:proofErr w:type="gramEnd"/>
            <w:r>
              <w:rPr>
                <w:color w:val="000000"/>
                <w:sz w:val="24"/>
                <w:lang w:eastAsia="en-US"/>
              </w:rPr>
              <w:t>/п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after="12" w:line="247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Наименование меры стимулирования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47" w:lineRule="auto"/>
              <w:ind w:right="102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Наименование нормативного правового акта или муниципального правового акта, предусматривающего применение мер стимулирования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D8C" w:rsidRDefault="00AD7D8C">
            <w:pPr>
              <w:spacing w:line="247" w:lineRule="auto"/>
              <w:ind w:right="102"/>
              <w:jc w:val="both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Лицо, в отношении которого будет применяться мера стимулирования (инвестор или привлеченное лицо)</w:t>
            </w:r>
          </w:p>
        </w:tc>
      </w:tr>
      <w:tr w:rsidR="00AD7D8C" w:rsidTr="00AD7D8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90" w:line="247" w:lineRule="auto"/>
              <w:ind w:right="102"/>
              <w:jc w:val="both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90" w:line="247" w:lineRule="auto"/>
              <w:ind w:right="102"/>
              <w:jc w:val="both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90" w:line="247" w:lineRule="auto"/>
              <w:ind w:right="102"/>
              <w:jc w:val="both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8C" w:rsidRDefault="00AD7D8C">
            <w:pPr>
              <w:spacing w:after="290" w:line="247" w:lineRule="auto"/>
              <w:ind w:right="102"/>
              <w:jc w:val="both"/>
              <w:rPr>
                <w:color w:val="000000"/>
                <w:sz w:val="26"/>
                <w:lang w:eastAsia="en-US"/>
              </w:rPr>
            </w:pPr>
          </w:p>
        </w:tc>
      </w:tr>
    </w:tbl>
    <w:p w:rsidR="00AD7D8C" w:rsidRDefault="00AD7D8C" w:rsidP="00AD7D8C">
      <w:pPr>
        <w:spacing w:after="3" w:line="247" w:lineRule="auto"/>
        <w:ind w:left="-5" w:right="11" w:firstLine="7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</w:p>
    <w:p w:rsidR="00AD7D8C" w:rsidRDefault="00AD7D8C" w:rsidP="00AD7D8C">
      <w:pPr>
        <w:spacing w:after="3" w:line="247" w:lineRule="auto"/>
        <w:ind w:left="-5" w:right="11" w:firstLine="5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>V</w:t>
      </w: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. Дополнительные условия, предлагаемые инвестором для включения в специальный инвестиционный контракт:</w:t>
      </w:r>
    </w:p>
    <w:p w:rsidR="00AD7D8C" w:rsidRDefault="00AD7D8C" w:rsidP="00AD7D8C">
      <w:pPr>
        <w:spacing w:after="3" w:line="247" w:lineRule="auto"/>
        <w:ind w:left="5" w:right="1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en-US"/>
        </w:rPr>
        <w:t>_______________________________________________________________________.</w:t>
      </w:r>
    </w:p>
    <w:p w:rsidR="00AD7D8C" w:rsidRDefault="00AD7D8C" w:rsidP="00AD7D8C">
      <w:pPr>
        <w:spacing w:after="259" w:line="247" w:lineRule="auto"/>
        <w:ind w:left="16" w:right="6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en-US"/>
        </w:rPr>
        <w:t>(по усмотрению инвестора указываются дополнительные условия специального инвестиционного контракта, которые инвестор предлагает включить в специальный инвестиционный контракт)</w:t>
      </w:r>
    </w:p>
    <w:p w:rsidR="00AD7D8C" w:rsidRDefault="00AD7D8C" w:rsidP="00AD7D8C">
      <w:pPr>
        <w:spacing w:after="0" w:line="237" w:lineRule="auto"/>
        <w:ind w:left="5" w:right="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lastRenderedPageBreak/>
        <w:t xml:space="preserve">&lt;*&gt; Указываются следующие характеристики промышленной продукции: функциональное назначение или перечень выполняемых функций, область применения, качественные характеристик (длительность гарантийного срока, срок годности или срок службы, надежность, энергоемкость,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экологичность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, клиническая эффективность (для медицинских изделий и лекарственных препаратов), физические, химические, механические, органолептические и иные свойства, не относящиеся исключительно к внешнему виду продукции.</w:t>
      </w:r>
      <w:proofErr w:type="gramEnd"/>
    </w:p>
    <w:p w:rsidR="00AD7D8C" w:rsidRDefault="00AD7D8C" w:rsidP="00AD7D8C">
      <w:pPr>
        <w:spacing w:after="0" w:line="237" w:lineRule="auto"/>
        <w:ind w:left="5" w:right="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&lt;**&gt; В случае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«0».</w:t>
      </w:r>
    </w:p>
    <w:p w:rsidR="00AD7D8C" w:rsidRDefault="00AD7D8C" w:rsidP="00AD7D8C">
      <w:pPr>
        <w:spacing w:after="0" w:line="237" w:lineRule="auto"/>
        <w:ind w:left="5" w:right="1" w:hanging="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&lt;***&gt;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AD7D8C" w:rsidRDefault="00AD7D8C" w:rsidP="00AD7D8C">
      <w:pPr>
        <w:spacing w:after="12" w:line="247" w:lineRule="auto"/>
        <w:ind w:left="5" w:hanging="10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&lt;****&gt; Указываются иные результаты (показатели) реализации инвестиционного проекта по усмотрению инвестора.</w:t>
      </w:r>
    </w:p>
    <w:p w:rsidR="00AD7D8C" w:rsidRDefault="00AD7D8C" w:rsidP="00AD7D8C">
      <w:pPr>
        <w:spacing w:after="12" w:line="247" w:lineRule="auto"/>
        <w:ind w:left="5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&lt;*****&gt; Данный раздел не заполняется в случае, если привлеченное лицо не участвует в заключени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специального инвестиционного контракта.</w:t>
      </w:r>
    </w:p>
    <w:p w:rsidR="00AD7D8C" w:rsidRDefault="00AD7D8C"/>
    <w:sectPr w:rsidR="00AD7D8C" w:rsidSect="00AD7D8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2DC0"/>
    <w:multiLevelType w:val="hybridMultilevel"/>
    <w:tmpl w:val="D5F84482"/>
    <w:lvl w:ilvl="0" w:tplc="BDB09CBC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8152998E">
      <w:start w:val="3"/>
      <w:numFmt w:val="upperRoman"/>
      <w:lvlRestart w:val="0"/>
      <w:lvlText w:val="%2."/>
      <w:lvlJc w:val="left"/>
      <w:pPr>
        <w:ind w:left="1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4142E412">
      <w:start w:val="1"/>
      <w:numFmt w:val="lowerRoman"/>
      <w:lvlText w:val="%3"/>
      <w:lvlJc w:val="left"/>
      <w:pPr>
        <w:ind w:left="17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2B50E4AA">
      <w:start w:val="1"/>
      <w:numFmt w:val="decimal"/>
      <w:lvlText w:val="%4"/>
      <w:lvlJc w:val="left"/>
      <w:pPr>
        <w:ind w:left="25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D05C0172">
      <w:start w:val="1"/>
      <w:numFmt w:val="lowerLetter"/>
      <w:lvlText w:val="%5"/>
      <w:lvlJc w:val="left"/>
      <w:pPr>
        <w:ind w:left="32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CD42D22E">
      <w:start w:val="1"/>
      <w:numFmt w:val="lowerRoman"/>
      <w:lvlText w:val="%6"/>
      <w:lvlJc w:val="left"/>
      <w:pPr>
        <w:ind w:left="39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AEA21D08">
      <w:start w:val="1"/>
      <w:numFmt w:val="decimal"/>
      <w:lvlText w:val="%7"/>
      <w:lvlJc w:val="left"/>
      <w:pPr>
        <w:ind w:left="46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42505C7E">
      <w:start w:val="1"/>
      <w:numFmt w:val="lowerLetter"/>
      <w:lvlText w:val="%8"/>
      <w:lvlJc w:val="left"/>
      <w:pPr>
        <w:ind w:left="53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AD7A8ED6">
      <w:start w:val="1"/>
      <w:numFmt w:val="lowerRoman"/>
      <w:lvlText w:val="%9"/>
      <w:lvlJc w:val="left"/>
      <w:pPr>
        <w:ind w:left="61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04EF6F42"/>
    <w:multiLevelType w:val="multilevel"/>
    <w:tmpl w:val="F2809B96"/>
    <w:lvl w:ilvl="0">
      <w:start w:val="2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7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5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2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9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6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3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61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096F2174"/>
    <w:multiLevelType w:val="hybridMultilevel"/>
    <w:tmpl w:val="383A7454"/>
    <w:lvl w:ilvl="0" w:tplc="2078E40C">
      <w:start w:val="1"/>
      <w:numFmt w:val="upperRoman"/>
      <w:lvlText w:val="%1."/>
      <w:lvlJc w:val="left"/>
      <w:pPr>
        <w:ind w:left="10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218A15DA">
      <w:start w:val="1"/>
      <w:numFmt w:val="lowerLetter"/>
      <w:lvlText w:val="%2"/>
      <w:lvlJc w:val="left"/>
      <w:pPr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C49C2DF0">
      <w:start w:val="1"/>
      <w:numFmt w:val="lowerRoman"/>
      <w:lvlText w:val="%3"/>
      <w:lvlJc w:val="left"/>
      <w:pPr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AD52B31E">
      <w:start w:val="1"/>
      <w:numFmt w:val="decimal"/>
      <w:lvlText w:val="%4"/>
      <w:lvlJc w:val="left"/>
      <w:pPr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39780EA0">
      <w:start w:val="1"/>
      <w:numFmt w:val="lowerLetter"/>
      <w:lvlText w:val="%5"/>
      <w:lvlJc w:val="left"/>
      <w:pPr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4E44FF88">
      <w:start w:val="1"/>
      <w:numFmt w:val="lowerRoman"/>
      <w:lvlText w:val="%6"/>
      <w:lvlJc w:val="left"/>
      <w:pPr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BBF686C6">
      <w:start w:val="1"/>
      <w:numFmt w:val="decimal"/>
      <w:lvlText w:val="%7"/>
      <w:lvlJc w:val="left"/>
      <w:pPr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F1641AE0">
      <w:start w:val="1"/>
      <w:numFmt w:val="lowerLetter"/>
      <w:lvlText w:val="%8"/>
      <w:lvlJc w:val="left"/>
      <w:pPr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5292094C">
      <w:start w:val="1"/>
      <w:numFmt w:val="lowerRoman"/>
      <w:lvlText w:val="%9"/>
      <w:lvlJc w:val="left"/>
      <w:pPr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2F2C6C19"/>
    <w:multiLevelType w:val="hybridMultilevel"/>
    <w:tmpl w:val="8E8071DC"/>
    <w:lvl w:ilvl="0" w:tplc="9278A18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71FC3A0A">
      <w:start w:val="1"/>
      <w:numFmt w:val="lowerLetter"/>
      <w:lvlText w:val="%2"/>
      <w:lvlJc w:val="left"/>
      <w:pPr>
        <w:ind w:left="17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FE6041AA">
      <w:start w:val="1"/>
      <w:numFmt w:val="lowerRoman"/>
      <w:lvlText w:val="%3"/>
      <w:lvlJc w:val="left"/>
      <w:pPr>
        <w:ind w:left="24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9266FE36">
      <w:start w:val="1"/>
      <w:numFmt w:val="decimal"/>
      <w:lvlText w:val="%4"/>
      <w:lvlJc w:val="left"/>
      <w:pPr>
        <w:ind w:left="31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11F0854C">
      <w:start w:val="1"/>
      <w:numFmt w:val="lowerLetter"/>
      <w:lvlText w:val="%5"/>
      <w:lvlJc w:val="left"/>
      <w:pPr>
        <w:ind w:left="39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34C49398">
      <w:start w:val="1"/>
      <w:numFmt w:val="lowerRoman"/>
      <w:lvlText w:val="%6"/>
      <w:lvlJc w:val="left"/>
      <w:pPr>
        <w:ind w:left="4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AC301EC2">
      <w:start w:val="1"/>
      <w:numFmt w:val="decimal"/>
      <w:lvlText w:val="%7"/>
      <w:lvlJc w:val="left"/>
      <w:pPr>
        <w:ind w:left="5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3FD2C596">
      <w:start w:val="1"/>
      <w:numFmt w:val="lowerLetter"/>
      <w:lvlText w:val="%8"/>
      <w:lvlJc w:val="left"/>
      <w:pPr>
        <w:ind w:left="6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A4B4240C">
      <w:start w:val="1"/>
      <w:numFmt w:val="lowerRoman"/>
      <w:lvlText w:val="%9"/>
      <w:lvlJc w:val="left"/>
      <w:pPr>
        <w:ind w:left="6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710C2FFB"/>
    <w:multiLevelType w:val="hybridMultilevel"/>
    <w:tmpl w:val="D62E25A0"/>
    <w:lvl w:ilvl="0" w:tplc="F8EAAE12">
      <w:start w:val="3"/>
      <w:numFmt w:val="upperRoman"/>
      <w:lvlText w:val="%1."/>
      <w:lvlJc w:val="left"/>
      <w:pPr>
        <w:ind w:left="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5956AA70">
      <w:start w:val="1"/>
      <w:numFmt w:val="lowerLetter"/>
      <w:lvlText w:val="%2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02A008FA">
      <w:start w:val="1"/>
      <w:numFmt w:val="lowerRoman"/>
      <w:lvlText w:val="%3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CB46D23C">
      <w:start w:val="1"/>
      <w:numFmt w:val="decimal"/>
      <w:lvlText w:val="%4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DE3407C8">
      <w:start w:val="1"/>
      <w:numFmt w:val="lowerLetter"/>
      <w:lvlText w:val="%5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E71CBBC6">
      <w:start w:val="1"/>
      <w:numFmt w:val="lowerRoman"/>
      <w:lvlText w:val="%6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12F244A2">
      <w:start w:val="1"/>
      <w:numFmt w:val="decimal"/>
      <w:lvlText w:val="%7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5274C432">
      <w:start w:val="1"/>
      <w:numFmt w:val="lowerLetter"/>
      <w:lvlText w:val="%8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62585D12">
      <w:start w:val="1"/>
      <w:numFmt w:val="lowerRoman"/>
      <w:lvlText w:val="%9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7E2F24E1"/>
    <w:multiLevelType w:val="hybridMultilevel"/>
    <w:tmpl w:val="1A3A6E78"/>
    <w:lvl w:ilvl="0" w:tplc="6C406038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DE281FE6">
      <w:start w:val="1"/>
      <w:numFmt w:val="lowerLetter"/>
      <w:lvlText w:val="%2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FE300E2A">
      <w:start w:val="3"/>
      <w:numFmt w:val="upperRoman"/>
      <w:lvlRestart w:val="0"/>
      <w:lvlText w:val="%3."/>
      <w:lvlJc w:val="left"/>
      <w:pPr>
        <w:ind w:left="10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BEE29FA0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30B01D9C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4090512C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62E2D4C8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BAE8FC66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651C5DD0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D8C"/>
    <w:rsid w:val="001A3C55"/>
    <w:rsid w:val="004E148E"/>
    <w:rsid w:val="00747956"/>
    <w:rsid w:val="007A6772"/>
    <w:rsid w:val="00AD7D8C"/>
    <w:rsid w:val="00B43B37"/>
    <w:rsid w:val="00BC3BCE"/>
    <w:rsid w:val="00EE0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D8C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AD7D8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AD7D8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AD7D8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AD7D8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iPriority w:val="99"/>
    <w:semiHidden/>
    <w:unhideWhenUsed/>
    <w:qFormat/>
    <w:rsid w:val="00AD7D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No Spacing"/>
    <w:uiPriority w:val="1"/>
    <w:qFormat/>
    <w:rsid w:val="00AD7D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AD7D8C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D7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7D8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8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23</Pages>
  <Words>6121</Words>
  <Characters>34890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Xanina</cp:lastModifiedBy>
  <cp:revision>6</cp:revision>
  <cp:lastPrinted>2019-12-13T06:08:00Z</cp:lastPrinted>
  <dcterms:created xsi:type="dcterms:W3CDTF">2019-12-12T06:20:00Z</dcterms:created>
  <dcterms:modified xsi:type="dcterms:W3CDTF">2019-12-19T11:57:00Z</dcterms:modified>
</cp:coreProperties>
</file>